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691" w:rsidRDefault="00170691"/>
    <w:p w:rsidR="00356E81" w:rsidRPr="008F184E" w:rsidRDefault="00356E81" w:rsidP="00356E81">
      <w:pPr>
        <w:jc w:val="center"/>
        <w:rPr>
          <w:bCs/>
          <w:sz w:val="28"/>
          <w:szCs w:val="28"/>
        </w:rPr>
      </w:pPr>
      <w:r w:rsidRPr="008F184E">
        <w:rPr>
          <w:rFonts w:cs="Tahoma"/>
          <w:bCs/>
          <w:sz w:val="28"/>
          <w:szCs w:val="28"/>
        </w:rPr>
        <w:t xml:space="preserve">                                                 </w:t>
      </w:r>
      <w:r>
        <w:rPr>
          <w:rFonts w:cs="Tahoma"/>
          <w:bCs/>
          <w:sz w:val="28"/>
          <w:szCs w:val="28"/>
        </w:rPr>
        <w:t xml:space="preserve">   </w:t>
      </w:r>
      <w:r w:rsidR="006878AC">
        <w:rPr>
          <w:bCs/>
          <w:sz w:val="28"/>
          <w:szCs w:val="28"/>
        </w:rPr>
        <w:t>Приложение № 4</w:t>
      </w:r>
    </w:p>
    <w:p w:rsidR="00356E81" w:rsidRPr="008F184E" w:rsidRDefault="00356E81" w:rsidP="006878AC">
      <w:pPr>
        <w:rPr>
          <w:bCs/>
          <w:sz w:val="28"/>
          <w:szCs w:val="28"/>
        </w:rPr>
      </w:pPr>
      <w:r w:rsidRPr="008F184E">
        <w:rPr>
          <w:bCs/>
          <w:sz w:val="28"/>
          <w:szCs w:val="28"/>
        </w:rPr>
        <w:t xml:space="preserve">                                                                 </w:t>
      </w:r>
      <w:r>
        <w:rPr>
          <w:bCs/>
          <w:sz w:val="28"/>
          <w:szCs w:val="28"/>
        </w:rPr>
        <w:t xml:space="preserve">          </w:t>
      </w:r>
    </w:p>
    <w:p w:rsidR="00356E81" w:rsidRPr="008F184E" w:rsidRDefault="00356E81" w:rsidP="00356E81">
      <w:pPr>
        <w:rPr>
          <w:bCs/>
          <w:sz w:val="28"/>
          <w:szCs w:val="28"/>
        </w:rPr>
      </w:pPr>
    </w:p>
    <w:p w:rsidR="00356E81" w:rsidRPr="008F184E" w:rsidRDefault="00356E81" w:rsidP="00356E81">
      <w:pPr>
        <w:rPr>
          <w:bCs/>
          <w:sz w:val="28"/>
          <w:szCs w:val="28"/>
        </w:rPr>
      </w:pPr>
      <w:r w:rsidRPr="008F184E">
        <w:rPr>
          <w:bCs/>
          <w:sz w:val="28"/>
          <w:szCs w:val="28"/>
        </w:rPr>
        <w:t>Согласовано</w:t>
      </w:r>
      <w:proofErr w:type="gramStart"/>
      <w:r w:rsidRPr="008F184E">
        <w:rPr>
          <w:bCs/>
          <w:sz w:val="28"/>
          <w:szCs w:val="28"/>
        </w:rPr>
        <w:t xml:space="preserve">                                                          У</w:t>
      </w:r>
      <w:proofErr w:type="gramEnd"/>
      <w:r w:rsidRPr="008F184E">
        <w:rPr>
          <w:bCs/>
          <w:sz w:val="28"/>
          <w:szCs w:val="28"/>
        </w:rPr>
        <w:t>тверждаю</w:t>
      </w:r>
    </w:p>
    <w:p w:rsidR="00356E81" w:rsidRPr="008F184E" w:rsidRDefault="00356E81" w:rsidP="00356E81">
      <w:pPr>
        <w:rPr>
          <w:bCs/>
          <w:sz w:val="28"/>
          <w:szCs w:val="28"/>
        </w:rPr>
      </w:pPr>
      <w:r w:rsidRPr="008F184E">
        <w:rPr>
          <w:bCs/>
          <w:sz w:val="28"/>
          <w:szCs w:val="28"/>
        </w:rPr>
        <w:t xml:space="preserve">Председатель                        </w:t>
      </w:r>
      <w:r w:rsidR="00432E88">
        <w:rPr>
          <w:bCs/>
          <w:sz w:val="28"/>
          <w:szCs w:val="28"/>
        </w:rPr>
        <w:t xml:space="preserve">                               </w:t>
      </w:r>
      <w:r w:rsidRPr="008F184E">
        <w:rPr>
          <w:bCs/>
          <w:sz w:val="28"/>
          <w:szCs w:val="28"/>
        </w:rPr>
        <w:t xml:space="preserve"> Директор</w:t>
      </w:r>
      <w:r w:rsidRPr="00CC5762">
        <w:rPr>
          <w:bCs/>
          <w:sz w:val="28"/>
          <w:szCs w:val="28"/>
        </w:rPr>
        <w:t xml:space="preserve"> </w:t>
      </w:r>
      <w:r>
        <w:rPr>
          <w:bCs/>
          <w:sz w:val="28"/>
          <w:szCs w:val="28"/>
        </w:rPr>
        <w:t xml:space="preserve">МКОУ СОШ № 12 </w:t>
      </w:r>
    </w:p>
    <w:p w:rsidR="00356E81" w:rsidRPr="008F184E" w:rsidRDefault="00356E81" w:rsidP="00356E81">
      <w:pPr>
        <w:rPr>
          <w:bCs/>
          <w:sz w:val="28"/>
          <w:szCs w:val="28"/>
        </w:rPr>
      </w:pPr>
      <w:r w:rsidRPr="008F184E">
        <w:rPr>
          <w:bCs/>
          <w:sz w:val="28"/>
          <w:szCs w:val="28"/>
        </w:rPr>
        <w:t xml:space="preserve">профсоюзной  организации                                </w:t>
      </w:r>
      <w:r w:rsidR="00432E88">
        <w:rPr>
          <w:bCs/>
          <w:sz w:val="28"/>
          <w:szCs w:val="28"/>
        </w:rPr>
        <w:t xml:space="preserve"> </w:t>
      </w:r>
      <w:proofErr w:type="gramStart"/>
      <w:r>
        <w:rPr>
          <w:bCs/>
          <w:sz w:val="28"/>
          <w:szCs w:val="28"/>
        </w:rPr>
        <w:t>с</w:t>
      </w:r>
      <w:proofErr w:type="gramEnd"/>
      <w:r>
        <w:rPr>
          <w:bCs/>
          <w:sz w:val="28"/>
          <w:szCs w:val="28"/>
        </w:rPr>
        <w:t>. Малая Джалга</w:t>
      </w:r>
      <w:r w:rsidRPr="008F184E">
        <w:rPr>
          <w:bCs/>
          <w:sz w:val="28"/>
          <w:szCs w:val="28"/>
        </w:rPr>
        <w:t xml:space="preserve">                         </w:t>
      </w:r>
    </w:p>
    <w:p w:rsidR="00356E81" w:rsidRPr="008F184E" w:rsidRDefault="00356E81" w:rsidP="00356E81">
      <w:pPr>
        <w:rPr>
          <w:bCs/>
          <w:sz w:val="28"/>
          <w:szCs w:val="28"/>
        </w:rPr>
      </w:pPr>
      <w:r>
        <w:rPr>
          <w:bCs/>
          <w:sz w:val="28"/>
          <w:szCs w:val="28"/>
        </w:rPr>
        <w:t xml:space="preserve">МКОУ СОШ № 12 </w:t>
      </w:r>
      <w:proofErr w:type="gramStart"/>
      <w:r>
        <w:rPr>
          <w:bCs/>
          <w:sz w:val="28"/>
          <w:szCs w:val="28"/>
        </w:rPr>
        <w:t>с</w:t>
      </w:r>
      <w:proofErr w:type="gramEnd"/>
      <w:r>
        <w:rPr>
          <w:bCs/>
          <w:sz w:val="28"/>
          <w:szCs w:val="28"/>
        </w:rPr>
        <w:t xml:space="preserve">. </w:t>
      </w:r>
      <w:proofErr w:type="gramStart"/>
      <w:r>
        <w:rPr>
          <w:bCs/>
          <w:sz w:val="28"/>
          <w:szCs w:val="28"/>
        </w:rPr>
        <w:t>Малая</w:t>
      </w:r>
      <w:proofErr w:type="gramEnd"/>
      <w:r>
        <w:rPr>
          <w:bCs/>
          <w:sz w:val="28"/>
          <w:szCs w:val="28"/>
        </w:rPr>
        <w:t xml:space="preserve"> Джалга</w:t>
      </w:r>
      <w:r w:rsidR="00432E88">
        <w:rPr>
          <w:bCs/>
          <w:sz w:val="28"/>
          <w:szCs w:val="28"/>
        </w:rPr>
        <w:t xml:space="preserve">                  </w:t>
      </w:r>
      <w:r w:rsidRPr="008F184E">
        <w:rPr>
          <w:bCs/>
          <w:sz w:val="28"/>
          <w:szCs w:val="28"/>
        </w:rPr>
        <w:t>Апанасенковского района</w:t>
      </w:r>
    </w:p>
    <w:p w:rsidR="00356E81" w:rsidRPr="008F184E" w:rsidRDefault="00356E81" w:rsidP="00356E81">
      <w:pPr>
        <w:rPr>
          <w:bCs/>
          <w:sz w:val="28"/>
          <w:szCs w:val="28"/>
        </w:rPr>
      </w:pPr>
      <w:r w:rsidRPr="008F184E">
        <w:rPr>
          <w:bCs/>
          <w:sz w:val="28"/>
          <w:szCs w:val="28"/>
        </w:rPr>
        <w:t>Апанасенковского района                                   Ставропольского края</w:t>
      </w:r>
    </w:p>
    <w:p w:rsidR="00356E81" w:rsidRPr="008F184E" w:rsidRDefault="00356E81" w:rsidP="00356E81">
      <w:pPr>
        <w:rPr>
          <w:bCs/>
          <w:sz w:val="28"/>
          <w:szCs w:val="28"/>
        </w:rPr>
      </w:pPr>
      <w:r w:rsidRPr="008F184E">
        <w:rPr>
          <w:bCs/>
          <w:sz w:val="28"/>
          <w:szCs w:val="28"/>
        </w:rPr>
        <w:t xml:space="preserve">Ставропольского края                                  </w:t>
      </w:r>
    </w:p>
    <w:p w:rsidR="00453B32" w:rsidRPr="00453B32" w:rsidRDefault="00356E81" w:rsidP="00356E81">
      <w:r>
        <w:rPr>
          <w:bCs/>
          <w:sz w:val="28"/>
          <w:szCs w:val="28"/>
        </w:rPr>
        <w:t>___________  И.А. Никулина</w:t>
      </w:r>
      <w:r w:rsidRPr="008F184E">
        <w:rPr>
          <w:bCs/>
          <w:sz w:val="28"/>
          <w:szCs w:val="28"/>
        </w:rPr>
        <w:t xml:space="preserve">                   </w:t>
      </w:r>
      <w:r>
        <w:rPr>
          <w:bCs/>
          <w:sz w:val="28"/>
          <w:szCs w:val="28"/>
        </w:rPr>
        <w:t xml:space="preserve">      _____________ В.В. Тупольский</w:t>
      </w:r>
      <w:r w:rsidRPr="008F184E">
        <w:rPr>
          <w:bCs/>
          <w:sz w:val="28"/>
          <w:szCs w:val="28"/>
        </w:rPr>
        <w:t xml:space="preserve">              </w:t>
      </w:r>
    </w:p>
    <w:p w:rsidR="00644E97" w:rsidRDefault="00644E97" w:rsidP="00644E97">
      <w:pPr>
        <w:rPr>
          <w:rFonts w:cs="Tahoma"/>
          <w:sz w:val="28"/>
          <w:szCs w:val="28"/>
        </w:rPr>
      </w:pPr>
      <w:r>
        <w:rPr>
          <w:rFonts w:cs="Tahoma"/>
          <w:bCs/>
          <w:sz w:val="28"/>
          <w:szCs w:val="28"/>
        </w:rPr>
        <w:t xml:space="preserve">   </w:t>
      </w:r>
    </w:p>
    <w:p w:rsidR="00644E97" w:rsidRDefault="00644E97" w:rsidP="00073D3C">
      <w:pPr>
        <w:rPr>
          <w:rFonts w:cs="Tahoma"/>
          <w:bCs/>
          <w:sz w:val="28"/>
          <w:szCs w:val="28"/>
        </w:rPr>
      </w:pPr>
    </w:p>
    <w:p w:rsidR="00073D3C" w:rsidRPr="00644E97" w:rsidRDefault="00073D3C" w:rsidP="00644E97">
      <w:pPr>
        <w:rPr>
          <w:rFonts w:cs="Tahoma"/>
          <w:bCs/>
          <w:sz w:val="28"/>
          <w:szCs w:val="28"/>
        </w:rPr>
      </w:pPr>
      <w:r>
        <w:rPr>
          <w:rFonts w:cs="Tahoma"/>
          <w:bCs/>
          <w:sz w:val="28"/>
          <w:szCs w:val="28"/>
        </w:rPr>
        <w:t xml:space="preserve">                              </w:t>
      </w:r>
      <w:r w:rsidR="00644E97">
        <w:rPr>
          <w:rFonts w:cs="Tahoma"/>
          <w:bCs/>
          <w:sz w:val="28"/>
          <w:szCs w:val="28"/>
        </w:rPr>
        <w:t xml:space="preserve">                       </w:t>
      </w:r>
      <w:r>
        <w:rPr>
          <w:rFonts w:cs="Tahoma"/>
          <w:bCs/>
          <w:sz w:val="28"/>
          <w:szCs w:val="28"/>
        </w:rPr>
        <w:t xml:space="preserve">                                        </w:t>
      </w:r>
    </w:p>
    <w:p w:rsidR="00073D3C" w:rsidRDefault="009712F6" w:rsidP="00073D3C">
      <w:pPr>
        <w:pStyle w:val="ConsPlusTitle"/>
        <w:widowControl/>
        <w:jc w:val="center"/>
        <w:rPr>
          <w:sz w:val="28"/>
          <w:szCs w:val="28"/>
        </w:rPr>
      </w:pPr>
      <w:r>
        <w:rPr>
          <w:sz w:val="28"/>
          <w:szCs w:val="28"/>
        </w:rPr>
        <w:t>П</w:t>
      </w:r>
      <w:r w:rsidR="00073D3C">
        <w:rPr>
          <w:sz w:val="28"/>
          <w:szCs w:val="28"/>
        </w:rPr>
        <w:t xml:space="preserve">оложение </w:t>
      </w:r>
    </w:p>
    <w:p w:rsidR="00073D3C" w:rsidRPr="00B93BCB" w:rsidRDefault="00073D3C" w:rsidP="00073D3C">
      <w:pPr>
        <w:jc w:val="center"/>
        <w:rPr>
          <w:rFonts w:cs="Tahoma"/>
          <w:b/>
          <w:sz w:val="28"/>
        </w:rPr>
      </w:pPr>
      <w:r w:rsidRPr="00BD42BE">
        <w:rPr>
          <w:b/>
          <w:sz w:val="28"/>
          <w:szCs w:val="28"/>
        </w:rPr>
        <w:t>об оплате труда работников</w:t>
      </w:r>
      <w:r>
        <w:rPr>
          <w:sz w:val="28"/>
          <w:szCs w:val="28"/>
        </w:rPr>
        <w:t xml:space="preserve"> </w:t>
      </w:r>
      <w:r w:rsidR="009712F6">
        <w:rPr>
          <w:rFonts w:cs="Tahoma"/>
          <w:b/>
          <w:sz w:val="28"/>
        </w:rPr>
        <w:t>муниципального</w:t>
      </w:r>
      <w:r>
        <w:rPr>
          <w:rFonts w:cs="Tahoma"/>
          <w:b/>
          <w:sz w:val="28"/>
        </w:rPr>
        <w:t xml:space="preserve"> </w:t>
      </w:r>
      <w:r w:rsidR="00B26BD1">
        <w:rPr>
          <w:rFonts w:cs="Tahoma"/>
          <w:b/>
          <w:sz w:val="28"/>
        </w:rPr>
        <w:t>казенного</w:t>
      </w:r>
    </w:p>
    <w:p w:rsidR="00073D3C" w:rsidRDefault="00B26BD1" w:rsidP="00073D3C">
      <w:pPr>
        <w:jc w:val="center"/>
        <w:rPr>
          <w:rFonts w:cs="Tahoma"/>
          <w:b/>
          <w:sz w:val="28"/>
        </w:rPr>
      </w:pPr>
      <w:r>
        <w:rPr>
          <w:rFonts w:cs="Tahoma"/>
          <w:b/>
          <w:sz w:val="28"/>
        </w:rPr>
        <w:t>общеобразовательного учреждения</w:t>
      </w:r>
      <w:r w:rsidR="00073D3C">
        <w:rPr>
          <w:rFonts w:cs="Tahoma"/>
          <w:b/>
          <w:sz w:val="28"/>
        </w:rPr>
        <w:t xml:space="preserve"> </w:t>
      </w:r>
      <w:r>
        <w:rPr>
          <w:rFonts w:cs="Tahoma"/>
          <w:b/>
          <w:sz w:val="28"/>
        </w:rPr>
        <w:t>«Средняя общеобразо</w:t>
      </w:r>
      <w:r w:rsidR="00356E81">
        <w:rPr>
          <w:rFonts w:cs="Tahoma"/>
          <w:b/>
          <w:sz w:val="28"/>
        </w:rPr>
        <w:t>вательная школа №12»</w:t>
      </w:r>
      <w:r>
        <w:rPr>
          <w:rFonts w:cs="Tahoma"/>
          <w:b/>
          <w:sz w:val="28"/>
        </w:rPr>
        <w:t xml:space="preserve"> </w:t>
      </w:r>
      <w:proofErr w:type="gramStart"/>
      <w:r w:rsidR="00356E81">
        <w:rPr>
          <w:rFonts w:cs="Tahoma"/>
          <w:b/>
          <w:sz w:val="28"/>
        </w:rPr>
        <w:t>с</w:t>
      </w:r>
      <w:proofErr w:type="gramEnd"/>
      <w:r w:rsidR="00356E81">
        <w:rPr>
          <w:rFonts w:cs="Tahoma"/>
          <w:b/>
          <w:sz w:val="28"/>
        </w:rPr>
        <w:t xml:space="preserve">. </w:t>
      </w:r>
      <w:proofErr w:type="gramStart"/>
      <w:r w:rsidR="00356E81">
        <w:rPr>
          <w:rFonts w:cs="Tahoma"/>
          <w:b/>
          <w:sz w:val="28"/>
        </w:rPr>
        <w:t>Малая</w:t>
      </w:r>
      <w:proofErr w:type="gramEnd"/>
      <w:r w:rsidR="00356E81">
        <w:rPr>
          <w:rFonts w:cs="Tahoma"/>
          <w:b/>
          <w:sz w:val="28"/>
        </w:rPr>
        <w:t xml:space="preserve"> Джалга</w:t>
      </w:r>
      <w:r w:rsidR="00073D3C">
        <w:rPr>
          <w:rFonts w:cs="Tahoma"/>
          <w:b/>
          <w:sz w:val="28"/>
        </w:rPr>
        <w:t xml:space="preserve"> Апанасенковского района </w:t>
      </w:r>
    </w:p>
    <w:p w:rsidR="00073D3C" w:rsidRPr="00B93BCB" w:rsidRDefault="00073D3C" w:rsidP="00073D3C">
      <w:pPr>
        <w:jc w:val="center"/>
        <w:rPr>
          <w:rFonts w:cs="Tahoma"/>
          <w:b/>
          <w:sz w:val="28"/>
        </w:rPr>
      </w:pPr>
      <w:r>
        <w:rPr>
          <w:rFonts w:cs="Tahoma"/>
          <w:b/>
          <w:sz w:val="28"/>
        </w:rPr>
        <w:t>Ставропольского края.</w:t>
      </w:r>
    </w:p>
    <w:p w:rsidR="00073D3C" w:rsidRPr="00FA6FB9" w:rsidRDefault="00073D3C" w:rsidP="00073D3C">
      <w:pPr>
        <w:pStyle w:val="ConsPlusTitle"/>
        <w:widowControl/>
        <w:jc w:val="center"/>
        <w:rPr>
          <w:sz w:val="28"/>
          <w:szCs w:val="28"/>
        </w:rPr>
      </w:pPr>
    </w:p>
    <w:p w:rsidR="00073D3C" w:rsidRPr="00BD42BE" w:rsidRDefault="00073D3C" w:rsidP="00073D3C">
      <w:pPr>
        <w:autoSpaceDE w:val="0"/>
        <w:autoSpaceDN w:val="0"/>
        <w:adjustRightInd w:val="0"/>
        <w:jc w:val="center"/>
        <w:outlineLvl w:val="1"/>
        <w:rPr>
          <w:b/>
          <w:sz w:val="28"/>
          <w:szCs w:val="28"/>
        </w:rPr>
      </w:pPr>
      <w:r w:rsidRPr="00BD42BE">
        <w:rPr>
          <w:b/>
          <w:sz w:val="28"/>
          <w:szCs w:val="28"/>
          <w:lang w:val="en-US"/>
        </w:rPr>
        <w:t>I</w:t>
      </w:r>
      <w:r w:rsidRPr="00BD42BE">
        <w:rPr>
          <w:b/>
          <w:sz w:val="28"/>
          <w:szCs w:val="28"/>
        </w:rPr>
        <w:t>. Общие положения</w:t>
      </w:r>
    </w:p>
    <w:p w:rsidR="00073D3C" w:rsidRPr="00FA6FB9" w:rsidRDefault="00073D3C" w:rsidP="00073D3C">
      <w:pPr>
        <w:autoSpaceDE w:val="0"/>
        <w:autoSpaceDN w:val="0"/>
        <w:adjustRightInd w:val="0"/>
        <w:jc w:val="center"/>
        <w:rPr>
          <w:sz w:val="28"/>
          <w:szCs w:val="28"/>
        </w:rPr>
      </w:pPr>
    </w:p>
    <w:p w:rsidR="00073D3C" w:rsidRPr="009712F6" w:rsidRDefault="00073D3C" w:rsidP="00784108">
      <w:pPr>
        <w:jc w:val="both"/>
        <w:rPr>
          <w:rFonts w:cs="Tahoma"/>
          <w:sz w:val="28"/>
        </w:rPr>
      </w:pPr>
      <w:r>
        <w:rPr>
          <w:sz w:val="28"/>
          <w:szCs w:val="28"/>
        </w:rPr>
        <w:t xml:space="preserve">    1. </w:t>
      </w:r>
      <w:proofErr w:type="gramStart"/>
      <w:r w:rsidRPr="00FA6FB9">
        <w:rPr>
          <w:sz w:val="28"/>
          <w:szCs w:val="28"/>
        </w:rPr>
        <w:t>Настоящее положение об оплате труда</w:t>
      </w:r>
      <w:r w:rsidRPr="00BD42BE">
        <w:rPr>
          <w:rFonts w:cs="Tahoma"/>
          <w:b/>
          <w:sz w:val="28"/>
        </w:rPr>
        <w:t xml:space="preserve"> </w:t>
      </w:r>
      <w:r w:rsidR="00B26BD1">
        <w:rPr>
          <w:rFonts w:cs="Tahoma"/>
          <w:sz w:val="28"/>
        </w:rPr>
        <w:t>муниципального казенного</w:t>
      </w:r>
      <w:r w:rsidRPr="00BD42BE">
        <w:rPr>
          <w:rFonts w:cs="Tahoma"/>
          <w:sz w:val="28"/>
        </w:rPr>
        <w:t xml:space="preserve"> </w:t>
      </w:r>
      <w:r w:rsidR="00B26BD1" w:rsidRPr="00B26BD1">
        <w:rPr>
          <w:rFonts w:cs="Tahoma"/>
          <w:sz w:val="28"/>
        </w:rPr>
        <w:t>общеобразовательного учреждения «Средняя</w:t>
      </w:r>
      <w:r w:rsidR="00356E81">
        <w:rPr>
          <w:rFonts w:cs="Tahoma"/>
          <w:sz w:val="28"/>
        </w:rPr>
        <w:t xml:space="preserve"> общеобразовательная школа №12» с. Малая Джалга</w:t>
      </w:r>
      <w:r w:rsidR="00B26BD1" w:rsidRPr="00B26BD1">
        <w:rPr>
          <w:rFonts w:cs="Tahoma"/>
          <w:sz w:val="28"/>
        </w:rPr>
        <w:t xml:space="preserve">  Апанасенковского района Ставро</w:t>
      </w:r>
      <w:r w:rsidR="00B26BD1">
        <w:rPr>
          <w:rFonts w:cs="Tahoma"/>
          <w:sz w:val="28"/>
        </w:rPr>
        <w:t>польского края</w:t>
      </w:r>
      <w:r w:rsidRPr="00FA6FB9">
        <w:rPr>
          <w:sz w:val="28"/>
          <w:szCs w:val="28"/>
        </w:rPr>
        <w:t xml:space="preserve"> (далее</w:t>
      </w:r>
      <w:r>
        <w:rPr>
          <w:sz w:val="28"/>
          <w:szCs w:val="28"/>
        </w:rPr>
        <w:t xml:space="preserve"> –</w:t>
      </w:r>
      <w:r w:rsidR="00432E88">
        <w:rPr>
          <w:sz w:val="28"/>
          <w:szCs w:val="28"/>
        </w:rPr>
        <w:t xml:space="preserve"> </w:t>
      </w:r>
      <w:r w:rsidRPr="00FA6FB9">
        <w:rPr>
          <w:sz w:val="28"/>
          <w:szCs w:val="28"/>
        </w:rPr>
        <w:t>положение</w:t>
      </w:r>
      <w:r>
        <w:rPr>
          <w:sz w:val="28"/>
          <w:szCs w:val="28"/>
        </w:rPr>
        <w:t>, образовательное учреждение</w:t>
      </w:r>
      <w:r w:rsidRPr="00FA6FB9">
        <w:rPr>
          <w:sz w:val="28"/>
          <w:szCs w:val="28"/>
        </w:rPr>
        <w:t xml:space="preserve">) разработано в соответствии с </w:t>
      </w:r>
      <w:r>
        <w:rPr>
          <w:sz w:val="28"/>
          <w:szCs w:val="28"/>
        </w:rPr>
        <w:t xml:space="preserve">постановлением </w:t>
      </w:r>
      <w:r w:rsidRPr="00FA6FB9">
        <w:rPr>
          <w:sz w:val="28"/>
          <w:szCs w:val="28"/>
        </w:rPr>
        <w:t xml:space="preserve">Правительства Ставропольского края от 20 августа </w:t>
      </w:r>
      <w:smartTag w:uri="urn:schemas-microsoft-com:office:smarttags" w:element="metricconverter">
        <w:smartTagPr>
          <w:attr w:name="ProductID" w:val="2008 г"/>
        </w:smartTagPr>
        <w:r w:rsidRPr="00FA6FB9">
          <w:rPr>
            <w:sz w:val="28"/>
            <w:szCs w:val="28"/>
          </w:rPr>
          <w:t>2008 г</w:t>
        </w:r>
      </w:smartTag>
      <w:r>
        <w:rPr>
          <w:sz w:val="28"/>
          <w:szCs w:val="28"/>
        </w:rPr>
        <w:t>.</w:t>
      </w:r>
      <w:r w:rsidRPr="00FA6FB9">
        <w:rPr>
          <w:sz w:val="28"/>
          <w:szCs w:val="28"/>
        </w:rPr>
        <w:t xml:space="preserve"> </w:t>
      </w:r>
      <w:r>
        <w:rPr>
          <w:sz w:val="28"/>
          <w:szCs w:val="28"/>
        </w:rPr>
        <w:t>№ </w:t>
      </w:r>
      <w:r w:rsidRPr="00FA6FB9">
        <w:rPr>
          <w:sz w:val="28"/>
          <w:szCs w:val="28"/>
        </w:rPr>
        <w:t xml:space="preserve">128-п </w:t>
      </w:r>
      <w:r>
        <w:rPr>
          <w:sz w:val="28"/>
          <w:szCs w:val="28"/>
        </w:rPr>
        <w:t>«</w:t>
      </w:r>
      <w:r w:rsidRPr="00FA6FB9">
        <w:rPr>
          <w:sz w:val="28"/>
          <w:szCs w:val="28"/>
        </w:rPr>
        <w:t>О введении новых систем оплаты труда работников государственных бюджетных и государ</w:t>
      </w:r>
      <w:r>
        <w:rPr>
          <w:sz w:val="28"/>
          <w:szCs w:val="28"/>
        </w:rPr>
        <w:t>ст</w:t>
      </w:r>
      <w:r w:rsidRPr="00FA6FB9">
        <w:rPr>
          <w:sz w:val="28"/>
          <w:szCs w:val="28"/>
        </w:rPr>
        <w:t xml:space="preserve">венных казенных </w:t>
      </w:r>
      <w:r>
        <w:rPr>
          <w:sz w:val="28"/>
          <w:szCs w:val="28"/>
        </w:rPr>
        <w:t>учреждений Ставропольского края»,</w:t>
      </w:r>
      <w:r w:rsidRPr="003E62C6">
        <w:rPr>
          <w:sz w:val="28"/>
          <w:szCs w:val="28"/>
        </w:rPr>
        <w:t xml:space="preserve"> </w:t>
      </w:r>
      <w:r>
        <w:rPr>
          <w:sz w:val="28"/>
          <w:szCs w:val="28"/>
        </w:rPr>
        <w:t>распоряжением Правительства Ставропольского края от 19 декабря</w:t>
      </w:r>
      <w:proofErr w:type="gramEnd"/>
      <w:r>
        <w:rPr>
          <w:sz w:val="28"/>
          <w:szCs w:val="28"/>
        </w:rPr>
        <w:t xml:space="preserve"> </w:t>
      </w:r>
      <w:proofErr w:type="gramStart"/>
      <w:smartTag w:uri="urn:schemas-microsoft-com:office:smarttags" w:element="metricconverter">
        <w:smartTagPr>
          <w:attr w:name="ProductID" w:val="2012 г"/>
        </w:smartTagPr>
        <w:r>
          <w:rPr>
            <w:sz w:val="28"/>
            <w:szCs w:val="28"/>
          </w:rPr>
          <w:t>2012 г</w:t>
        </w:r>
      </w:smartTag>
      <w:r>
        <w:rPr>
          <w:sz w:val="28"/>
          <w:szCs w:val="28"/>
        </w:rPr>
        <w:t>. № 548-рп «Об утверждении Программы поэтапного совершенствования систем оплаты труда работников государственных учреждений Ставропольского края и муниципальных учреждений муниципальных образований Ставропольского края на 2013-2018 годы» и Едиными рекомендациями по установлению на федеральном, региональном и местном уровнях систем оплаты труда работников государственных и муниципальных учреждений на 2013 год, утвержденными решением Российской трехсторонней комиссии по регулированию социально-трудовых отношений от 21 декабря</w:t>
      </w:r>
      <w:proofErr w:type="gramEnd"/>
      <w:r>
        <w:rPr>
          <w:sz w:val="28"/>
          <w:szCs w:val="28"/>
        </w:rPr>
        <w:t xml:space="preserve"> </w:t>
      </w:r>
      <w:proofErr w:type="gramStart"/>
      <w:smartTag w:uri="urn:schemas-microsoft-com:office:smarttags" w:element="metricconverter">
        <w:smartTagPr>
          <w:attr w:name="ProductID" w:val="2012 г"/>
        </w:smartTagPr>
        <w:r>
          <w:rPr>
            <w:sz w:val="28"/>
            <w:szCs w:val="28"/>
          </w:rPr>
          <w:t>2012 г</w:t>
        </w:r>
      </w:smartTag>
      <w:r>
        <w:rPr>
          <w:sz w:val="28"/>
          <w:szCs w:val="28"/>
        </w:rPr>
        <w:t>., протокол 11,</w:t>
      </w:r>
      <w:r w:rsidRPr="00BD42BE">
        <w:rPr>
          <w:sz w:val="28"/>
          <w:szCs w:val="28"/>
        </w:rPr>
        <w:t xml:space="preserve"> </w:t>
      </w:r>
      <w:r>
        <w:rPr>
          <w:sz w:val="28"/>
          <w:szCs w:val="28"/>
        </w:rPr>
        <w:t xml:space="preserve"> с постановлением главы администрации Апанасенковского муниципального района Ставропольского края от 22 октября 2008 года № 298 «О введении новых систем оплаты труда работников бюджетных муниципальных учреждений Апанасенковского муниципального района Ставропольского края »  с дополнениями  и  изменениями, утвержденными Постановлением администрации Апанасенковского муниципального района Ставропольского края от 30 декабря 2011 года № 728-п  «О внесении изменений в </w:t>
      </w:r>
      <w:r>
        <w:rPr>
          <w:sz w:val="28"/>
          <w:szCs w:val="28"/>
        </w:rPr>
        <w:lastRenderedPageBreak/>
        <w:t>постановление главы</w:t>
      </w:r>
      <w:r w:rsidRPr="00922BA9">
        <w:rPr>
          <w:sz w:val="28"/>
          <w:szCs w:val="28"/>
        </w:rPr>
        <w:t xml:space="preserve"> </w:t>
      </w:r>
      <w:r>
        <w:rPr>
          <w:sz w:val="28"/>
          <w:szCs w:val="28"/>
        </w:rPr>
        <w:t>администрации Апанасенковского</w:t>
      </w:r>
      <w:proofErr w:type="gramEnd"/>
      <w:r>
        <w:rPr>
          <w:sz w:val="28"/>
          <w:szCs w:val="28"/>
        </w:rPr>
        <w:t xml:space="preserve"> муниципального района Ставропольского края от 22 октября 2008 года № 298 «О введении новых </w:t>
      </w:r>
      <w:proofErr w:type="gramStart"/>
      <w:r>
        <w:rPr>
          <w:sz w:val="28"/>
          <w:szCs w:val="28"/>
        </w:rPr>
        <w:t>систем оплаты труда работников бюджетных муниципальных учреждений</w:t>
      </w:r>
      <w:proofErr w:type="gramEnd"/>
      <w:r>
        <w:rPr>
          <w:sz w:val="28"/>
          <w:szCs w:val="28"/>
        </w:rPr>
        <w:t xml:space="preserve"> Апанасенковского муниципального района Ставропольского края ».</w:t>
      </w:r>
    </w:p>
    <w:p w:rsidR="00453B32" w:rsidRDefault="00453B32" w:rsidP="00453B32">
      <w:pPr>
        <w:autoSpaceDE w:val="0"/>
        <w:autoSpaceDN w:val="0"/>
        <w:adjustRightInd w:val="0"/>
        <w:ind w:firstLine="720"/>
        <w:jc w:val="both"/>
        <w:rPr>
          <w:sz w:val="28"/>
          <w:szCs w:val="28"/>
        </w:rPr>
      </w:pPr>
      <w:r>
        <w:rPr>
          <w:sz w:val="28"/>
          <w:szCs w:val="28"/>
        </w:rPr>
        <w:t>2</w:t>
      </w:r>
      <w:r w:rsidRPr="00FA6FB9">
        <w:rPr>
          <w:sz w:val="28"/>
          <w:szCs w:val="28"/>
        </w:rPr>
        <w:t xml:space="preserve">. </w:t>
      </w:r>
      <w:r w:rsidRPr="00B2464F">
        <w:rPr>
          <w:b/>
          <w:sz w:val="28"/>
          <w:szCs w:val="28"/>
        </w:rPr>
        <w:t xml:space="preserve">Система оплаты труда работников </w:t>
      </w:r>
      <w:r w:rsidR="00356E81">
        <w:rPr>
          <w:b/>
          <w:sz w:val="28"/>
          <w:szCs w:val="28"/>
        </w:rPr>
        <w:t>МКОУ СОШ №12</w:t>
      </w:r>
      <w:r w:rsidRPr="00B2464F">
        <w:rPr>
          <w:b/>
          <w:sz w:val="28"/>
          <w:szCs w:val="28"/>
        </w:rPr>
        <w:t xml:space="preserve"> устанавливается с учетом требований трудового законодательства Российской Федерации</w:t>
      </w:r>
      <w:r>
        <w:rPr>
          <w:sz w:val="28"/>
          <w:szCs w:val="28"/>
        </w:rPr>
        <w:t xml:space="preserve"> </w:t>
      </w:r>
      <w:r w:rsidRPr="00FA6FB9">
        <w:rPr>
          <w:sz w:val="28"/>
          <w:szCs w:val="28"/>
        </w:rPr>
        <w:t>и настоящ</w:t>
      </w:r>
      <w:r>
        <w:rPr>
          <w:sz w:val="28"/>
          <w:szCs w:val="28"/>
        </w:rPr>
        <w:t>его</w:t>
      </w:r>
      <w:r w:rsidRPr="00FA6FB9">
        <w:rPr>
          <w:sz w:val="28"/>
          <w:szCs w:val="28"/>
        </w:rPr>
        <w:t xml:space="preserve"> положени</w:t>
      </w:r>
      <w:r>
        <w:rPr>
          <w:sz w:val="28"/>
          <w:szCs w:val="28"/>
        </w:rPr>
        <w:t>я.</w:t>
      </w:r>
    </w:p>
    <w:p w:rsidR="00453B32" w:rsidRDefault="00453B32" w:rsidP="00453B32">
      <w:pPr>
        <w:autoSpaceDE w:val="0"/>
        <w:autoSpaceDN w:val="0"/>
        <w:adjustRightInd w:val="0"/>
        <w:ind w:firstLine="720"/>
        <w:jc w:val="both"/>
        <w:rPr>
          <w:sz w:val="28"/>
          <w:szCs w:val="28"/>
        </w:rPr>
      </w:pPr>
      <w:r>
        <w:rPr>
          <w:sz w:val="28"/>
          <w:szCs w:val="28"/>
        </w:rPr>
        <w:t xml:space="preserve">Заработная плата работников </w:t>
      </w:r>
      <w:r w:rsidR="00356E81">
        <w:rPr>
          <w:sz w:val="28"/>
          <w:szCs w:val="28"/>
        </w:rPr>
        <w:t>МКОУ СОШ №12</w:t>
      </w:r>
      <w:r>
        <w:rPr>
          <w:sz w:val="28"/>
          <w:szCs w:val="28"/>
        </w:rPr>
        <w:t xml:space="preserve"> состоит </w:t>
      </w:r>
      <w:proofErr w:type="gramStart"/>
      <w:r>
        <w:rPr>
          <w:sz w:val="28"/>
          <w:szCs w:val="28"/>
        </w:rPr>
        <w:t>из</w:t>
      </w:r>
      <w:proofErr w:type="gramEnd"/>
      <w:r>
        <w:rPr>
          <w:sz w:val="28"/>
          <w:szCs w:val="28"/>
        </w:rPr>
        <w:t>:</w:t>
      </w:r>
    </w:p>
    <w:p w:rsidR="00453B32" w:rsidRPr="00FA6FB9" w:rsidRDefault="00453B32" w:rsidP="00453B32">
      <w:pPr>
        <w:autoSpaceDE w:val="0"/>
        <w:autoSpaceDN w:val="0"/>
        <w:adjustRightInd w:val="0"/>
        <w:ind w:firstLine="720"/>
        <w:jc w:val="both"/>
        <w:rPr>
          <w:sz w:val="28"/>
          <w:szCs w:val="28"/>
        </w:rPr>
      </w:pPr>
      <w:r w:rsidRPr="00FA6FB9">
        <w:rPr>
          <w:sz w:val="28"/>
          <w:szCs w:val="28"/>
        </w:rPr>
        <w:t>должностных окладов (окладов), ставок заработной платы;</w:t>
      </w:r>
    </w:p>
    <w:p w:rsidR="00453B32" w:rsidRPr="00FA6FB9" w:rsidRDefault="00453B32" w:rsidP="00453B32">
      <w:pPr>
        <w:autoSpaceDE w:val="0"/>
        <w:autoSpaceDN w:val="0"/>
        <w:adjustRightInd w:val="0"/>
        <w:ind w:firstLine="720"/>
        <w:jc w:val="both"/>
        <w:rPr>
          <w:sz w:val="28"/>
          <w:szCs w:val="28"/>
        </w:rPr>
      </w:pPr>
      <w:r w:rsidRPr="00FA6FB9">
        <w:rPr>
          <w:sz w:val="28"/>
          <w:szCs w:val="28"/>
        </w:rPr>
        <w:t>выплат компенсационного характера;</w:t>
      </w:r>
    </w:p>
    <w:p w:rsidR="00453B32" w:rsidRPr="00FA6FB9" w:rsidRDefault="00453B32" w:rsidP="00453B32">
      <w:pPr>
        <w:autoSpaceDE w:val="0"/>
        <w:autoSpaceDN w:val="0"/>
        <w:adjustRightInd w:val="0"/>
        <w:ind w:firstLine="720"/>
        <w:jc w:val="both"/>
        <w:rPr>
          <w:sz w:val="28"/>
          <w:szCs w:val="28"/>
        </w:rPr>
      </w:pPr>
      <w:r w:rsidRPr="00FA6FB9">
        <w:rPr>
          <w:sz w:val="28"/>
          <w:szCs w:val="28"/>
        </w:rPr>
        <w:t>выплат стимулирующего характера.</w:t>
      </w:r>
    </w:p>
    <w:p w:rsidR="00453B32" w:rsidRPr="00B26BD1" w:rsidRDefault="00453B32" w:rsidP="00453B32">
      <w:pPr>
        <w:autoSpaceDE w:val="0"/>
        <w:autoSpaceDN w:val="0"/>
        <w:adjustRightInd w:val="0"/>
        <w:ind w:firstLine="720"/>
        <w:jc w:val="both"/>
        <w:rPr>
          <w:sz w:val="28"/>
          <w:szCs w:val="28"/>
        </w:rPr>
      </w:pPr>
      <w:r w:rsidRPr="00B2464F">
        <w:rPr>
          <w:b/>
          <w:sz w:val="28"/>
          <w:szCs w:val="28"/>
        </w:rPr>
        <w:t xml:space="preserve">3. </w:t>
      </w:r>
      <w:r w:rsidR="009712F6" w:rsidRPr="00B26BD1">
        <w:rPr>
          <w:sz w:val="28"/>
          <w:szCs w:val="28"/>
        </w:rPr>
        <w:t>М</w:t>
      </w:r>
      <w:r w:rsidRPr="00B26BD1">
        <w:rPr>
          <w:sz w:val="28"/>
          <w:szCs w:val="28"/>
        </w:rPr>
        <w:t xml:space="preserve">инимальные должностные оклады (оклады) и ставки заработной платы работников </w:t>
      </w:r>
      <w:r w:rsidR="00356E81">
        <w:rPr>
          <w:sz w:val="28"/>
          <w:szCs w:val="28"/>
        </w:rPr>
        <w:t>МКОУ СОШ №12</w:t>
      </w:r>
      <w:r w:rsidRPr="00B26BD1">
        <w:rPr>
          <w:sz w:val="28"/>
          <w:szCs w:val="28"/>
        </w:rPr>
        <w:t xml:space="preserve"> устанавливаются согласно разделу 2 настоящего положения на основе отнесения занимаемых ими должностей к профессиональным квалификационным группам.</w:t>
      </w:r>
    </w:p>
    <w:p w:rsidR="00453B32" w:rsidRPr="00B26BD1" w:rsidRDefault="00453B32" w:rsidP="00453B32">
      <w:pPr>
        <w:autoSpaceDE w:val="0"/>
        <w:autoSpaceDN w:val="0"/>
        <w:adjustRightInd w:val="0"/>
        <w:ind w:firstLine="720"/>
        <w:jc w:val="both"/>
        <w:rPr>
          <w:sz w:val="28"/>
          <w:szCs w:val="28"/>
        </w:rPr>
      </w:pPr>
      <w:r w:rsidRPr="00B26BD1">
        <w:rPr>
          <w:sz w:val="28"/>
          <w:szCs w:val="28"/>
        </w:rPr>
        <w:t>4. Штатное расписание учреждения утверждается руководителем образовательного учреждения и включает в себя все должности служащих (профессии рабочих) данного учреждения. Размеры должностных окладов (окладов), ставок заработной платы устанавливаются руководителем образовательного учреждения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 и в соответствии с положением об оплате труда работников образовательного учреждения, согласованным в установленном порядке с представительным органом работников.</w:t>
      </w:r>
    </w:p>
    <w:p w:rsidR="00453B32" w:rsidRPr="00FA6FB9" w:rsidRDefault="00453B32" w:rsidP="00453B32">
      <w:pPr>
        <w:autoSpaceDE w:val="0"/>
        <w:autoSpaceDN w:val="0"/>
        <w:adjustRightInd w:val="0"/>
        <w:ind w:firstLine="720"/>
        <w:jc w:val="both"/>
        <w:rPr>
          <w:sz w:val="28"/>
          <w:szCs w:val="28"/>
        </w:rPr>
      </w:pPr>
      <w:r>
        <w:rPr>
          <w:sz w:val="28"/>
          <w:szCs w:val="28"/>
        </w:rPr>
        <w:t xml:space="preserve">5. </w:t>
      </w:r>
      <w:proofErr w:type="gramStart"/>
      <w:r>
        <w:rPr>
          <w:sz w:val="28"/>
          <w:szCs w:val="28"/>
        </w:rPr>
        <w:t>Л</w:t>
      </w:r>
      <w:r w:rsidRPr="00FA6FB9">
        <w:rPr>
          <w:sz w:val="28"/>
          <w:szCs w:val="28"/>
        </w:rPr>
        <w:t>ица, не имеющие соответствующего профессионального образования или стажа работы, установленного критериями отнесения должностей к профессиональным квалификационным группам, но обладающие достаточным практическим опытом и выполняющие качественно и в полном объеме возложенные на них должностные обязанности, по решению соответствующей аттестационной комиссии могут быть назначены на соответствующие должности так же</w:t>
      </w:r>
      <w:r w:rsidR="009712F6">
        <w:rPr>
          <w:sz w:val="28"/>
          <w:szCs w:val="28"/>
        </w:rPr>
        <w:t>,</w:t>
      </w:r>
      <w:r w:rsidRPr="00FA6FB9">
        <w:rPr>
          <w:sz w:val="28"/>
          <w:szCs w:val="28"/>
        </w:rPr>
        <w:t xml:space="preserve"> как и лица, имеющие соответствующее профессиональное образование и стаж работы.</w:t>
      </w:r>
      <w:proofErr w:type="gramEnd"/>
    </w:p>
    <w:p w:rsidR="00453B32" w:rsidRPr="00FA6FB9" w:rsidRDefault="00453B32" w:rsidP="00453B32">
      <w:pPr>
        <w:autoSpaceDE w:val="0"/>
        <w:autoSpaceDN w:val="0"/>
        <w:adjustRightInd w:val="0"/>
        <w:ind w:firstLine="720"/>
        <w:jc w:val="both"/>
        <w:rPr>
          <w:sz w:val="28"/>
          <w:szCs w:val="28"/>
        </w:rPr>
      </w:pPr>
      <w:r>
        <w:rPr>
          <w:sz w:val="28"/>
          <w:szCs w:val="28"/>
        </w:rPr>
        <w:t>6</w:t>
      </w:r>
      <w:r w:rsidRPr="00FA6FB9">
        <w:rPr>
          <w:sz w:val="28"/>
          <w:szCs w:val="28"/>
        </w:rPr>
        <w:t xml:space="preserve">. Выплаты компенсационного характера устанавливаются работникам </w:t>
      </w:r>
      <w:r>
        <w:rPr>
          <w:sz w:val="28"/>
          <w:szCs w:val="28"/>
        </w:rPr>
        <w:t xml:space="preserve"> образовательных учреждений </w:t>
      </w:r>
      <w:r w:rsidRPr="00FA6FB9">
        <w:rPr>
          <w:sz w:val="28"/>
          <w:szCs w:val="28"/>
        </w:rPr>
        <w:t xml:space="preserve">согласно </w:t>
      </w:r>
      <w:r>
        <w:rPr>
          <w:sz w:val="28"/>
          <w:szCs w:val="28"/>
        </w:rPr>
        <w:t xml:space="preserve">разделу </w:t>
      </w:r>
      <w:r w:rsidRPr="00AF1F53">
        <w:rPr>
          <w:sz w:val="28"/>
          <w:szCs w:val="28"/>
        </w:rPr>
        <w:t>3</w:t>
      </w:r>
      <w:r>
        <w:rPr>
          <w:sz w:val="28"/>
          <w:szCs w:val="28"/>
        </w:rPr>
        <w:t xml:space="preserve"> положения</w:t>
      </w:r>
      <w:r w:rsidRPr="00FA6FB9">
        <w:rPr>
          <w:sz w:val="28"/>
          <w:szCs w:val="28"/>
        </w:rPr>
        <w:t>.</w:t>
      </w:r>
    </w:p>
    <w:p w:rsidR="00453B32" w:rsidRPr="00FA6FB9" w:rsidRDefault="00453B32" w:rsidP="00453B32">
      <w:pPr>
        <w:autoSpaceDE w:val="0"/>
        <w:autoSpaceDN w:val="0"/>
        <w:adjustRightInd w:val="0"/>
        <w:ind w:firstLine="720"/>
        <w:jc w:val="both"/>
        <w:rPr>
          <w:sz w:val="28"/>
          <w:szCs w:val="28"/>
        </w:rPr>
      </w:pPr>
      <w:r>
        <w:rPr>
          <w:sz w:val="28"/>
          <w:szCs w:val="28"/>
        </w:rPr>
        <w:t>7</w:t>
      </w:r>
      <w:r w:rsidRPr="00FA6FB9">
        <w:rPr>
          <w:sz w:val="28"/>
          <w:szCs w:val="28"/>
        </w:rPr>
        <w:t xml:space="preserve">. Выплаты стимулирующего характера устанавливаются работникам </w:t>
      </w:r>
      <w:r>
        <w:rPr>
          <w:sz w:val="28"/>
          <w:szCs w:val="28"/>
        </w:rPr>
        <w:t xml:space="preserve">образовательных учреждений </w:t>
      </w:r>
      <w:r w:rsidRPr="00FA6FB9">
        <w:rPr>
          <w:sz w:val="28"/>
          <w:szCs w:val="28"/>
        </w:rPr>
        <w:t>согласно</w:t>
      </w:r>
      <w:r>
        <w:rPr>
          <w:sz w:val="28"/>
          <w:szCs w:val="28"/>
        </w:rPr>
        <w:t xml:space="preserve"> разделу </w:t>
      </w:r>
      <w:r w:rsidRPr="00AF1F53">
        <w:rPr>
          <w:sz w:val="28"/>
          <w:szCs w:val="28"/>
        </w:rPr>
        <w:t>4</w:t>
      </w:r>
      <w:r>
        <w:rPr>
          <w:sz w:val="28"/>
          <w:szCs w:val="28"/>
        </w:rPr>
        <w:t xml:space="preserve"> положения</w:t>
      </w:r>
      <w:r w:rsidRPr="00FA6FB9">
        <w:rPr>
          <w:sz w:val="28"/>
          <w:szCs w:val="28"/>
        </w:rPr>
        <w:t>.</w:t>
      </w:r>
    </w:p>
    <w:p w:rsidR="00453B32" w:rsidRPr="00FA6FB9" w:rsidRDefault="00B26BD1" w:rsidP="00453B32">
      <w:pPr>
        <w:autoSpaceDE w:val="0"/>
        <w:autoSpaceDN w:val="0"/>
        <w:adjustRightInd w:val="0"/>
        <w:ind w:firstLine="720"/>
        <w:jc w:val="both"/>
        <w:rPr>
          <w:sz w:val="28"/>
          <w:szCs w:val="28"/>
        </w:rPr>
      </w:pPr>
      <w:r>
        <w:rPr>
          <w:sz w:val="28"/>
          <w:szCs w:val="28"/>
        </w:rPr>
        <w:t>8</w:t>
      </w:r>
      <w:r w:rsidR="00453B32" w:rsidRPr="00FA6FB9">
        <w:rPr>
          <w:sz w:val="28"/>
          <w:szCs w:val="28"/>
        </w:rPr>
        <w:t xml:space="preserve">. </w:t>
      </w:r>
      <w:r w:rsidR="00453B32" w:rsidRPr="00EE5912">
        <w:rPr>
          <w:sz w:val="28"/>
          <w:szCs w:val="28"/>
        </w:rPr>
        <w:t xml:space="preserve">Порядок установления должностных окладов, ставок заработной платы </w:t>
      </w:r>
      <w:r w:rsidR="00453B32" w:rsidRPr="00FA6FB9">
        <w:rPr>
          <w:sz w:val="28"/>
          <w:szCs w:val="28"/>
        </w:rPr>
        <w:t>работникам</w:t>
      </w:r>
      <w:r w:rsidR="00453B32">
        <w:rPr>
          <w:sz w:val="28"/>
          <w:szCs w:val="28"/>
        </w:rPr>
        <w:t xml:space="preserve"> образовательных учреждений </w:t>
      </w:r>
      <w:r w:rsidR="00453B32" w:rsidRPr="00FA6FB9">
        <w:rPr>
          <w:sz w:val="28"/>
          <w:szCs w:val="28"/>
        </w:rPr>
        <w:t xml:space="preserve">приведен в </w:t>
      </w:r>
      <w:r w:rsidR="00453B32">
        <w:rPr>
          <w:sz w:val="28"/>
          <w:szCs w:val="28"/>
        </w:rPr>
        <w:t>разделе</w:t>
      </w:r>
      <w:r w:rsidR="00453B32" w:rsidRPr="00FA6FB9">
        <w:rPr>
          <w:sz w:val="28"/>
          <w:szCs w:val="28"/>
        </w:rPr>
        <w:t xml:space="preserve"> </w:t>
      </w:r>
      <w:r w:rsidR="009712F6">
        <w:rPr>
          <w:sz w:val="28"/>
          <w:szCs w:val="28"/>
        </w:rPr>
        <w:t xml:space="preserve">5 </w:t>
      </w:r>
      <w:r w:rsidR="00453B32">
        <w:rPr>
          <w:sz w:val="28"/>
          <w:szCs w:val="28"/>
        </w:rPr>
        <w:t>пол</w:t>
      </w:r>
      <w:r w:rsidR="00453B32" w:rsidRPr="00FA6FB9">
        <w:rPr>
          <w:sz w:val="28"/>
          <w:szCs w:val="28"/>
        </w:rPr>
        <w:t>ожения.</w:t>
      </w:r>
    </w:p>
    <w:p w:rsidR="00453B32" w:rsidRDefault="00B26BD1" w:rsidP="00453B32">
      <w:pPr>
        <w:autoSpaceDE w:val="0"/>
        <w:autoSpaceDN w:val="0"/>
        <w:adjustRightInd w:val="0"/>
        <w:ind w:firstLine="720"/>
        <w:jc w:val="both"/>
        <w:rPr>
          <w:sz w:val="28"/>
          <w:szCs w:val="28"/>
        </w:rPr>
      </w:pPr>
      <w:r>
        <w:rPr>
          <w:sz w:val="28"/>
          <w:szCs w:val="28"/>
        </w:rPr>
        <w:t>9</w:t>
      </w:r>
      <w:r w:rsidR="00453B32" w:rsidRPr="00FA6FB9">
        <w:rPr>
          <w:sz w:val="28"/>
          <w:szCs w:val="28"/>
        </w:rPr>
        <w:t>. Порядок исчисления заработной платы педагогическим работникам</w:t>
      </w:r>
      <w:r w:rsidR="00453B32">
        <w:rPr>
          <w:sz w:val="28"/>
          <w:szCs w:val="28"/>
        </w:rPr>
        <w:t xml:space="preserve"> образовательных учреждений </w:t>
      </w:r>
      <w:r w:rsidR="00453B32" w:rsidRPr="00FA6FB9">
        <w:rPr>
          <w:sz w:val="28"/>
          <w:szCs w:val="28"/>
        </w:rPr>
        <w:t xml:space="preserve"> приведен в </w:t>
      </w:r>
      <w:r w:rsidR="00453B32">
        <w:rPr>
          <w:sz w:val="28"/>
          <w:szCs w:val="28"/>
        </w:rPr>
        <w:t>разделе</w:t>
      </w:r>
      <w:r w:rsidR="00453B32" w:rsidRPr="00FA6FB9">
        <w:rPr>
          <w:sz w:val="28"/>
          <w:szCs w:val="28"/>
        </w:rPr>
        <w:t xml:space="preserve"> </w:t>
      </w:r>
      <w:r w:rsidR="009712F6">
        <w:rPr>
          <w:sz w:val="28"/>
          <w:szCs w:val="28"/>
        </w:rPr>
        <w:t xml:space="preserve">6 </w:t>
      </w:r>
      <w:r w:rsidR="00453B32">
        <w:rPr>
          <w:sz w:val="28"/>
          <w:szCs w:val="28"/>
        </w:rPr>
        <w:t>положения.</w:t>
      </w:r>
    </w:p>
    <w:p w:rsidR="00453B32" w:rsidRPr="00FA6FB9" w:rsidRDefault="00453B32" w:rsidP="00453B32">
      <w:pPr>
        <w:autoSpaceDE w:val="0"/>
        <w:autoSpaceDN w:val="0"/>
        <w:adjustRightInd w:val="0"/>
        <w:ind w:firstLine="720"/>
        <w:jc w:val="both"/>
        <w:rPr>
          <w:sz w:val="28"/>
          <w:szCs w:val="28"/>
        </w:rPr>
      </w:pPr>
      <w:r w:rsidRPr="00FA6FB9">
        <w:rPr>
          <w:sz w:val="28"/>
          <w:szCs w:val="28"/>
        </w:rPr>
        <w:t>1</w:t>
      </w:r>
      <w:r w:rsidR="00B26BD1">
        <w:rPr>
          <w:sz w:val="28"/>
          <w:szCs w:val="28"/>
        </w:rPr>
        <w:t>0</w:t>
      </w:r>
      <w:r w:rsidRPr="00FA6FB9">
        <w:rPr>
          <w:sz w:val="28"/>
          <w:szCs w:val="28"/>
        </w:rPr>
        <w:t xml:space="preserve">. Порядок и условия почасовой оплаты труда педагогических работников приведены в </w:t>
      </w:r>
      <w:r>
        <w:rPr>
          <w:sz w:val="28"/>
          <w:szCs w:val="28"/>
        </w:rPr>
        <w:t>разделе</w:t>
      </w:r>
      <w:r w:rsidRPr="00FA6FB9">
        <w:rPr>
          <w:sz w:val="28"/>
          <w:szCs w:val="28"/>
        </w:rPr>
        <w:t xml:space="preserve"> </w:t>
      </w:r>
      <w:r w:rsidR="00C743B0">
        <w:rPr>
          <w:sz w:val="28"/>
          <w:szCs w:val="28"/>
        </w:rPr>
        <w:t>7</w:t>
      </w:r>
      <w:r>
        <w:rPr>
          <w:sz w:val="28"/>
          <w:szCs w:val="28"/>
        </w:rPr>
        <w:t xml:space="preserve"> положения</w:t>
      </w:r>
      <w:r w:rsidRPr="00FA6FB9">
        <w:rPr>
          <w:sz w:val="28"/>
          <w:szCs w:val="28"/>
        </w:rPr>
        <w:t>.</w:t>
      </w:r>
    </w:p>
    <w:p w:rsidR="00453B32" w:rsidRPr="00B26BD1" w:rsidRDefault="00B26BD1" w:rsidP="00453B32">
      <w:pPr>
        <w:autoSpaceDE w:val="0"/>
        <w:autoSpaceDN w:val="0"/>
        <w:adjustRightInd w:val="0"/>
        <w:ind w:firstLine="720"/>
        <w:jc w:val="both"/>
        <w:rPr>
          <w:sz w:val="28"/>
          <w:szCs w:val="28"/>
        </w:rPr>
      </w:pPr>
      <w:r w:rsidRPr="00FD0441">
        <w:rPr>
          <w:sz w:val="28"/>
          <w:szCs w:val="28"/>
        </w:rPr>
        <w:lastRenderedPageBreak/>
        <w:t>11</w:t>
      </w:r>
      <w:r w:rsidR="00453B32" w:rsidRPr="00FD0441">
        <w:rPr>
          <w:sz w:val="28"/>
          <w:szCs w:val="28"/>
        </w:rPr>
        <w:t>.</w:t>
      </w:r>
      <w:r w:rsidR="00453B32" w:rsidRPr="00B2464F">
        <w:rPr>
          <w:b/>
          <w:sz w:val="28"/>
          <w:szCs w:val="28"/>
        </w:rPr>
        <w:t xml:space="preserve"> </w:t>
      </w:r>
      <w:proofErr w:type="gramStart"/>
      <w:r w:rsidR="00453B32" w:rsidRPr="00B26BD1">
        <w:rPr>
          <w:sz w:val="28"/>
          <w:szCs w:val="28"/>
        </w:rPr>
        <w:t xml:space="preserve">Система оплаты труда работников образовательного учреждения устанавливается коллективным договором, локальными нормативными актами (положением об оплате труда работников учреждения и др.), которые разрабатываются применительно только к работникам данного учреждения, а также предусматривают по всем имеющимся в штате учреждения должностям работников размеры ставок, окладов (должностных окладов) за исполнение трудовых (должностных) обязанностей за календарный месяц либо за установленную </w:t>
      </w:r>
      <w:hyperlink r:id="rId5" w:history="1">
        <w:r w:rsidR="00453B32" w:rsidRPr="00B26BD1">
          <w:rPr>
            <w:sz w:val="28"/>
            <w:szCs w:val="28"/>
          </w:rPr>
          <w:t>норму</w:t>
        </w:r>
      </w:hyperlink>
      <w:r w:rsidR="00453B32" w:rsidRPr="00B26BD1">
        <w:rPr>
          <w:sz w:val="28"/>
          <w:szCs w:val="28"/>
        </w:rPr>
        <w:t xml:space="preserve"> труда (норму часов педагогической</w:t>
      </w:r>
      <w:proofErr w:type="gramEnd"/>
      <w:r w:rsidR="00453B32" w:rsidRPr="00B26BD1">
        <w:rPr>
          <w:sz w:val="28"/>
          <w:szCs w:val="28"/>
        </w:rPr>
        <w:t xml:space="preserve"> работы в неделю (в год) за ставку заработной платы) применительно к соответствующим профессиональным квалификационным группам и квалификационным уровням профессиональных квалификационных групп.</w:t>
      </w:r>
    </w:p>
    <w:p w:rsidR="00453B32" w:rsidRPr="00B26BD1" w:rsidRDefault="00B26BD1" w:rsidP="00453B32">
      <w:pPr>
        <w:autoSpaceDE w:val="0"/>
        <w:autoSpaceDN w:val="0"/>
        <w:adjustRightInd w:val="0"/>
        <w:ind w:firstLine="720"/>
        <w:jc w:val="both"/>
        <w:rPr>
          <w:sz w:val="28"/>
          <w:szCs w:val="28"/>
        </w:rPr>
      </w:pPr>
      <w:r>
        <w:rPr>
          <w:sz w:val="28"/>
          <w:szCs w:val="28"/>
        </w:rPr>
        <w:t>12</w:t>
      </w:r>
      <w:r w:rsidR="00453B32" w:rsidRPr="00B26BD1">
        <w:rPr>
          <w:sz w:val="28"/>
          <w:szCs w:val="28"/>
        </w:rPr>
        <w:t>. Размеры окладов (должностных окладов), ставок заработной платы устанавливаются с учетом обеспечения их дифференциации в зависимости от требований к профессиональной подготовке и уровню квалификации, сложности выполняемых работ на основе профессиональных квалификационных групп профессий рабочих и должностей служащих и квалификационных уровней.</w:t>
      </w:r>
    </w:p>
    <w:p w:rsidR="00453B32" w:rsidRPr="00B26BD1" w:rsidRDefault="00B26BD1" w:rsidP="00453B32">
      <w:pPr>
        <w:ind w:firstLine="720"/>
        <w:jc w:val="both"/>
        <w:rPr>
          <w:sz w:val="28"/>
          <w:szCs w:val="28"/>
        </w:rPr>
      </w:pPr>
      <w:r>
        <w:rPr>
          <w:sz w:val="28"/>
          <w:szCs w:val="28"/>
        </w:rPr>
        <w:t>13</w:t>
      </w:r>
      <w:r w:rsidR="00453B32" w:rsidRPr="00B26BD1">
        <w:rPr>
          <w:sz w:val="28"/>
          <w:szCs w:val="28"/>
        </w:rPr>
        <w:t xml:space="preserve">. Фонд оплаты труда формируется учреждением на календарный год исходя из объема лимитов бюджетных обязательств бюджета </w:t>
      </w:r>
      <w:r w:rsidR="00073D3C" w:rsidRPr="00B26BD1">
        <w:rPr>
          <w:sz w:val="28"/>
          <w:szCs w:val="28"/>
        </w:rPr>
        <w:t xml:space="preserve"> Апанасенковского муниципального района </w:t>
      </w:r>
      <w:r w:rsidR="00453B32" w:rsidRPr="00B26BD1">
        <w:rPr>
          <w:sz w:val="28"/>
          <w:szCs w:val="28"/>
        </w:rPr>
        <w:t>Ставропольского края, предусмотренных на оплату труда работников казенных учреждений, объемов централизованных средств и используемых учреждениями с учетом исполнения ими целевых показателей эффективности работы, и средств, поступающих от приносящей доход деятельности.</w:t>
      </w:r>
    </w:p>
    <w:p w:rsidR="00453B32" w:rsidRDefault="00B26BD1" w:rsidP="00453B32">
      <w:pPr>
        <w:autoSpaceDE w:val="0"/>
        <w:autoSpaceDN w:val="0"/>
        <w:adjustRightInd w:val="0"/>
        <w:ind w:firstLine="720"/>
        <w:jc w:val="both"/>
        <w:rPr>
          <w:sz w:val="28"/>
          <w:szCs w:val="28"/>
        </w:rPr>
      </w:pPr>
      <w:r>
        <w:rPr>
          <w:sz w:val="28"/>
          <w:szCs w:val="28"/>
        </w:rPr>
        <w:t>14</w:t>
      </w:r>
      <w:r w:rsidR="00453B32">
        <w:rPr>
          <w:sz w:val="28"/>
          <w:szCs w:val="28"/>
        </w:rPr>
        <w:t xml:space="preserve">. При наличии экономии средств по фонду оплаты труда </w:t>
      </w:r>
      <w:r w:rsidR="00453B32" w:rsidRPr="00FA6FB9">
        <w:rPr>
          <w:sz w:val="28"/>
          <w:szCs w:val="28"/>
        </w:rPr>
        <w:t xml:space="preserve">учреждения работникам может </w:t>
      </w:r>
      <w:r w:rsidR="00453B32">
        <w:rPr>
          <w:sz w:val="28"/>
          <w:szCs w:val="28"/>
        </w:rPr>
        <w:t>быть оказана материальная</w:t>
      </w:r>
      <w:r w:rsidR="00453B32" w:rsidRPr="00FA6FB9">
        <w:rPr>
          <w:sz w:val="28"/>
          <w:szCs w:val="28"/>
        </w:rPr>
        <w:t xml:space="preserve"> помощ</w:t>
      </w:r>
      <w:r w:rsidR="00453B32">
        <w:rPr>
          <w:sz w:val="28"/>
          <w:szCs w:val="28"/>
        </w:rPr>
        <w:t>ь</w:t>
      </w:r>
      <w:r w:rsidR="00453B32" w:rsidRPr="00FA6FB9">
        <w:rPr>
          <w:sz w:val="28"/>
          <w:szCs w:val="28"/>
        </w:rPr>
        <w:t xml:space="preserve"> в случаях, установленных </w:t>
      </w:r>
      <w:r w:rsidR="00073D3C">
        <w:rPr>
          <w:sz w:val="28"/>
          <w:szCs w:val="28"/>
        </w:rPr>
        <w:t xml:space="preserve"> п</w:t>
      </w:r>
      <w:r w:rsidR="00453B32" w:rsidRPr="00FA6FB9">
        <w:rPr>
          <w:sz w:val="28"/>
          <w:szCs w:val="28"/>
        </w:rPr>
        <w:t>о</w:t>
      </w:r>
      <w:r w:rsidR="00073D3C">
        <w:rPr>
          <w:sz w:val="28"/>
          <w:szCs w:val="28"/>
        </w:rPr>
        <w:t>ложением</w:t>
      </w:r>
      <w:r w:rsidR="00453B32" w:rsidRPr="00FA6FB9">
        <w:rPr>
          <w:sz w:val="28"/>
          <w:szCs w:val="28"/>
        </w:rPr>
        <w:t xml:space="preserve"> об оказании материальной помощи работникам учреждения.</w:t>
      </w:r>
    </w:p>
    <w:p w:rsidR="00453B32" w:rsidRDefault="00453B32" w:rsidP="00453B32">
      <w:pPr>
        <w:autoSpaceDE w:val="0"/>
        <w:autoSpaceDN w:val="0"/>
        <w:adjustRightInd w:val="0"/>
        <w:ind w:firstLine="720"/>
        <w:jc w:val="both"/>
        <w:rPr>
          <w:sz w:val="28"/>
          <w:szCs w:val="28"/>
        </w:rPr>
      </w:pPr>
    </w:p>
    <w:p w:rsidR="00770D4D" w:rsidRDefault="00770D4D" w:rsidP="00453B32">
      <w:pPr>
        <w:autoSpaceDE w:val="0"/>
        <w:autoSpaceDN w:val="0"/>
        <w:adjustRightInd w:val="0"/>
        <w:ind w:firstLine="720"/>
        <w:jc w:val="both"/>
        <w:rPr>
          <w:sz w:val="28"/>
          <w:szCs w:val="28"/>
        </w:rPr>
      </w:pPr>
    </w:p>
    <w:p w:rsidR="00770D4D" w:rsidRDefault="00770D4D" w:rsidP="00453B32">
      <w:pPr>
        <w:autoSpaceDE w:val="0"/>
        <w:autoSpaceDN w:val="0"/>
        <w:adjustRightInd w:val="0"/>
        <w:ind w:firstLine="720"/>
        <w:jc w:val="both"/>
        <w:rPr>
          <w:sz w:val="28"/>
          <w:szCs w:val="28"/>
        </w:rPr>
      </w:pPr>
    </w:p>
    <w:p w:rsidR="00770D4D" w:rsidRDefault="00770D4D" w:rsidP="00453B32">
      <w:pPr>
        <w:autoSpaceDE w:val="0"/>
        <w:autoSpaceDN w:val="0"/>
        <w:adjustRightInd w:val="0"/>
        <w:ind w:firstLine="720"/>
        <w:jc w:val="both"/>
        <w:rPr>
          <w:sz w:val="28"/>
          <w:szCs w:val="28"/>
        </w:rPr>
      </w:pPr>
    </w:p>
    <w:p w:rsidR="00770D4D" w:rsidRPr="009F7D92" w:rsidRDefault="00770D4D" w:rsidP="00453B32">
      <w:pPr>
        <w:autoSpaceDE w:val="0"/>
        <w:autoSpaceDN w:val="0"/>
        <w:adjustRightInd w:val="0"/>
        <w:ind w:firstLine="720"/>
        <w:jc w:val="both"/>
        <w:rPr>
          <w:sz w:val="28"/>
          <w:szCs w:val="28"/>
        </w:rPr>
      </w:pPr>
    </w:p>
    <w:p w:rsidR="00453B32" w:rsidRPr="00B2464F" w:rsidRDefault="00453B32" w:rsidP="00453B32">
      <w:pPr>
        <w:autoSpaceDE w:val="0"/>
        <w:autoSpaceDN w:val="0"/>
        <w:adjustRightInd w:val="0"/>
        <w:spacing w:line="240" w:lineRule="exact"/>
        <w:jc w:val="center"/>
        <w:rPr>
          <w:b/>
          <w:sz w:val="28"/>
          <w:szCs w:val="28"/>
        </w:rPr>
      </w:pPr>
      <w:r w:rsidRPr="00B2464F">
        <w:rPr>
          <w:b/>
          <w:sz w:val="28"/>
          <w:szCs w:val="28"/>
          <w:lang w:val="en-US"/>
        </w:rPr>
        <w:t>II</w:t>
      </w:r>
      <w:r w:rsidRPr="00B2464F">
        <w:rPr>
          <w:b/>
          <w:sz w:val="28"/>
          <w:szCs w:val="28"/>
        </w:rPr>
        <w:t xml:space="preserve">. </w:t>
      </w:r>
      <w:r w:rsidR="009712F6">
        <w:rPr>
          <w:b/>
          <w:sz w:val="28"/>
          <w:szCs w:val="28"/>
        </w:rPr>
        <w:t>М</w:t>
      </w:r>
      <w:r w:rsidRPr="00B2464F">
        <w:rPr>
          <w:b/>
          <w:sz w:val="28"/>
          <w:szCs w:val="28"/>
        </w:rPr>
        <w:t xml:space="preserve">инимальные размеры должностных окладов, </w:t>
      </w:r>
    </w:p>
    <w:p w:rsidR="00453B32" w:rsidRPr="00B2464F" w:rsidRDefault="00453B32" w:rsidP="00453B32">
      <w:pPr>
        <w:autoSpaceDE w:val="0"/>
        <w:autoSpaceDN w:val="0"/>
        <w:adjustRightInd w:val="0"/>
        <w:spacing w:line="240" w:lineRule="exact"/>
        <w:jc w:val="center"/>
        <w:rPr>
          <w:b/>
          <w:sz w:val="28"/>
          <w:szCs w:val="28"/>
        </w:rPr>
      </w:pPr>
      <w:r w:rsidRPr="00B2464F">
        <w:rPr>
          <w:b/>
          <w:sz w:val="28"/>
          <w:szCs w:val="28"/>
        </w:rPr>
        <w:t xml:space="preserve">ставок заработной платы работников </w:t>
      </w:r>
      <w:r w:rsidR="00356E81">
        <w:rPr>
          <w:b/>
          <w:sz w:val="28"/>
          <w:szCs w:val="28"/>
        </w:rPr>
        <w:t>МКОУ СОШ №12</w:t>
      </w:r>
      <w:r w:rsidRPr="00B2464F">
        <w:rPr>
          <w:b/>
          <w:sz w:val="28"/>
          <w:szCs w:val="28"/>
        </w:rPr>
        <w:t xml:space="preserve"> </w:t>
      </w:r>
    </w:p>
    <w:p w:rsidR="00453B32" w:rsidRPr="00B2464F" w:rsidRDefault="00453B32" w:rsidP="00453B32">
      <w:pPr>
        <w:autoSpaceDE w:val="0"/>
        <w:autoSpaceDN w:val="0"/>
        <w:adjustRightInd w:val="0"/>
        <w:spacing w:line="240" w:lineRule="exact"/>
        <w:jc w:val="center"/>
        <w:rPr>
          <w:b/>
          <w:sz w:val="28"/>
          <w:szCs w:val="28"/>
        </w:rPr>
      </w:pPr>
      <w:r w:rsidRPr="00B2464F">
        <w:rPr>
          <w:b/>
          <w:sz w:val="28"/>
          <w:szCs w:val="28"/>
        </w:rPr>
        <w:t>по профессиональным квалификационным группам должностей</w:t>
      </w:r>
    </w:p>
    <w:p w:rsidR="00453B32" w:rsidRPr="009F7D92" w:rsidRDefault="00453B32" w:rsidP="00453B32">
      <w:pPr>
        <w:autoSpaceDE w:val="0"/>
        <w:autoSpaceDN w:val="0"/>
        <w:adjustRightInd w:val="0"/>
        <w:jc w:val="center"/>
        <w:rPr>
          <w:sz w:val="28"/>
          <w:szCs w:val="28"/>
        </w:rPr>
      </w:pPr>
    </w:p>
    <w:p w:rsidR="00453B32" w:rsidRDefault="00453B32" w:rsidP="00B26BD1">
      <w:pPr>
        <w:autoSpaceDE w:val="0"/>
        <w:autoSpaceDN w:val="0"/>
        <w:adjustRightInd w:val="0"/>
        <w:spacing w:line="240" w:lineRule="exact"/>
        <w:jc w:val="both"/>
        <w:rPr>
          <w:sz w:val="28"/>
          <w:szCs w:val="28"/>
        </w:rPr>
      </w:pPr>
      <w:r w:rsidRPr="00B26BD1">
        <w:rPr>
          <w:sz w:val="28"/>
          <w:szCs w:val="28"/>
        </w:rPr>
        <w:t>2.1.</w:t>
      </w:r>
      <w:r w:rsidR="009712F6" w:rsidRPr="00B26BD1">
        <w:rPr>
          <w:sz w:val="28"/>
          <w:szCs w:val="28"/>
        </w:rPr>
        <w:t xml:space="preserve"> М</w:t>
      </w:r>
      <w:r w:rsidRPr="00B26BD1">
        <w:rPr>
          <w:sz w:val="28"/>
          <w:szCs w:val="28"/>
        </w:rPr>
        <w:t xml:space="preserve">инимальные должностные оклады работников </w:t>
      </w:r>
      <w:r w:rsidR="00356E81">
        <w:rPr>
          <w:sz w:val="28"/>
          <w:szCs w:val="28"/>
        </w:rPr>
        <w:t>МКОУ СОШ №12</w:t>
      </w:r>
      <w:r w:rsidR="00073D3C" w:rsidRPr="00B26BD1">
        <w:rPr>
          <w:sz w:val="28"/>
          <w:szCs w:val="28"/>
        </w:rPr>
        <w:t xml:space="preserve"> </w:t>
      </w:r>
      <w:r w:rsidRPr="00B26BD1">
        <w:rPr>
          <w:sz w:val="28"/>
          <w:szCs w:val="28"/>
        </w:rPr>
        <w:t xml:space="preserve">по профессиональным </w:t>
      </w:r>
      <w:r w:rsidR="00073D3C" w:rsidRPr="00B26BD1">
        <w:rPr>
          <w:sz w:val="28"/>
          <w:szCs w:val="28"/>
        </w:rPr>
        <w:t>к</w:t>
      </w:r>
      <w:r w:rsidRPr="00B26BD1">
        <w:rPr>
          <w:sz w:val="28"/>
          <w:szCs w:val="28"/>
        </w:rPr>
        <w:t>валификационным группам должностей</w:t>
      </w:r>
    </w:p>
    <w:p w:rsidR="00DD7787" w:rsidRPr="002A705E" w:rsidRDefault="00DD7787" w:rsidP="00DD7787">
      <w:pPr>
        <w:autoSpaceDE w:val="0"/>
        <w:autoSpaceDN w:val="0"/>
        <w:adjustRightInd w:val="0"/>
        <w:ind w:firstLine="720"/>
        <w:jc w:val="both"/>
        <w:rPr>
          <w:sz w:val="28"/>
          <w:szCs w:val="28"/>
        </w:rPr>
      </w:pPr>
      <w:r>
        <w:rPr>
          <w:sz w:val="28"/>
          <w:szCs w:val="28"/>
        </w:rPr>
        <w:t>2.1.1.  М</w:t>
      </w:r>
      <w:r w:rsidRPr="002A705E">
        <w:rPr>
          <w:sz w:val="28"/>
          <w:szCs w:val="28"/>
        </w:rPr>
        <w:t>инимальные должностные оклады</w:t>
      </w:r>
      <w:r>
        <w:rPr>
          <w:sz w:val="28"/>
          <w:szCs w:val="28"/>
        </w:rPr>
        <w:t xml:space="preserve"> заместителей руководителя </w:t>
      </w:r>
      <w:r w:rsidRPr="002A705E">
        <w:rPr>
          <w:sz w:val="28"/>
          <w:szCs w:val="28"/>
        </w:rPr>
        <w:t xml:space="preserve"> общеобразователь</w:t>
      </w:r>
      <w:r>
        <w:rPr>
          <w:sz w:val="28"/>
          <w:szCs w:val="28"/>
        </w:rPr>
        <w:t xml:space="preserve">ных </w:t>
      </w:r>
      <w:r w:rsidRPr="002A705E">
        <w:rPr>
          <w:sz w:val="28"/>
          <w:szCs w:val="28"/>
        </w:rPr>
        <w:t xml:space="preserve"> учреждений всех типов в зависимости от группы по оплате труда&lt;*&gt;:</w:t>
      </w:r>
    </w:p>
    <w:p w:rsidR="00DD7787" w:rsidRDefault="00DD7787" w:rsidP="00DD7787">
      <w:pPr>
        <w:autoSpaceDE w:val="0"/>
        <w:autoSpaceDN w:val="0"/>
        <w:adjustRightInd w:val="0"/>
        <w:jc w:val="both"/>
      </w:pPr>
    </w:p>
    <w:p w:rsidR="00DD7787" w:rsidRDefault="00DD7787" w:rsidP="00DD7787">
      <w:pPr>
        <w:autoSpaceDE w:val="0"/>
        <w:autoSpaceDN w:val="0"/>
        <w:adjustRightInd w:val="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4536"/>
        <w:gridCol w:w="993"/>
        <w:gridCol w:w="992"/>
        <w:gridCol w:w="850"/>
        <w:gridCol w:w="1134"/>
      </w:tblGrid>
      <w:tr w:rsidR="00DD7787" w:rsidRPr="00356E81" w:rsidTr="007D6E02">
        <w:tc>
          <w:tcPr>
            <w:tcW w:w="567" w:type="dxa"/>
            <w:vMerge w:val="restart"/>
            <w:shd w:val="clear" w:color="auto" w:fill="auto"/>
          </w:tcPr>
          <w:p w:rsidR="00DD7787" w:rsidRPr="00356E81" w:rsidRDefault="00DD7787" w:rsidP="007D6E02">
            <w:pPr>
              <w:autoSpaceDE w:val="0"/>
              <w:autoSpaceDN w:val="0"/>
              <w:adjustRightInd w:val="0"/>
              <w:jc w:val="center"/>
            </w:pPr>
            <w:r w:rsidRPr="00356E81">
              <w:t xml:space="preserve">№ </w:t>
            </w:r>
            <w:proofErr w:type="gramStart"/>
            <w:r w:rsidRPr="00356E81">
              <w:t>п</w:t>
            </w:r>
            <w:proofErr w:type="gramEnd"/>
            <w:r w:rsidRPr="00356E81">
              <w:t>/п</w:t>
            </w:r>
          </w:p>
        </w:tc>
        <w:tc>
          <w:tcPr>
            <w:tcW w:w="4536" w:type="dxa"/>
            <w:vMerge w:val="restart"/>
            <w:shd w:val="clear" w:color="auto" w:fill="auto"/>
          </w:tcPr>
          <w:p w:rsidR="00DD7787" w:rsidRPr="00356E81" w:rsidRDefault="00DD7787" w:rsidP="007D6E02">
            <w:pPr>
              <w:autoSpaceDE w:val="0"/>
              <w:autoSpaceDN w:val="0"/>
              <w:adjustRightInd w:val="0"/>
              <w:jc w:val="center"/>
            </w:pPr>
          </w:p>
          <w:p w:rsidR="00DD7787" w:rsidRPr="00356E81" w:rsidRDefault="00DD7787" w:rsidP="007D6E02">
            <w:pPr>
              <w:autoSpaceDE w:val="0"/>
              <w:autoSpaceDN w:val="0"/>
              <w:adjustRightInd w:val="0"/>
              <w:jc w:val="center"/>
            </w:pPr>
            <w:r w:rsidRPr="00356E81">
              <w:t xml:space="preserve">Наименование должности </w:t>
            </w:r>
          </w:p>
        </w:tc>
        <w:tc>
          <w:tcPr>
            <w:tcW w:w="3969" w:type="dxa"/>
            <w:gridSpan w:val="4"/>
            <w:shd w:val="clear" w:color="auto" w:fill="auto"/>
          </w:tcPr>
          <w:p w:rsidR="00DD7787" w:rsidRPr="00356E81" w:rsidRDefault="00DD7787" w:rsidP="007D6E02">
            <w:pPr>
              <w:autoSpaceDE w:val="0"/>
              <w:autoSpaceDN w:val="0"/>
              <w:adjustRightInd w:val="0"/>
              <w:jc w:val="center"/>
              <w:rPr>
                <w:b/>
              </w:rPr>
            </w:pPr>
            <w:r w:rsidRPr="00356E81">
              <w:rPr>
                <w:b/>
              </w:rPr>
              <w:t>Минимальный должностной оклад (рублей)</w:t>
            </w:r>
          </w:p>
        </w:tc>
      </w:tr>
      <w:tr w:rsidR="00DD7787" w:rsidRPr="00356E81" w:rsidTr="007D6E02">
        <w:tc>
          <w:tcPr>
            <w:tcW w:w="567" w:type="dxa"/>
            <w:vMerge/>
            <w:shd w:val="clear" w:color="auto" w:fill="auto"/>
          </w:tcPr>
          <w:p w:rsidR="00DD7787" w:rsidRPr="00356E81" w:rsidRDefault="00DD7787" w:rsidP="007D6E02">
            <w:pPr>
              <w:autoSpaceDE w:val="0"/>
              <w:autoSpaceDN w:val="0"/>
              <w:adjustRightInd w:val="0"/>
              <w:jc w:val="center"/>
            </w:pPr>
          </w:p>
        </w:tc>
        <w:tc>
          <w:tcPr>
            <w:tcW w:w="4536" w:type="dxa"/>
            <w:vMerge/>
            <w:shd w:val="clear" w:color="auto" w:fill="auto"/>
          </w:tcPr>
          <w:p w:rsidR="00DD7787" w:rsidRPr="00356E81" w:rsidRDefault="00DD7787" w:rsidP="007D6E02">
            <w:pPr>
              <w:autoSpaceDE w:val="0"/>
              <w:autoSpaceDN w:val="0"/>
              <w:adjustRightInd w:val="0"/>
              <w:jc w:val="center"/>
            </w:pPr>
          </w:p>
        </w:tc>
        <w:tc>
          <w:tcPr>
            <w:tcW w:w="3969" w:type="dxa"/>
            <w:gridSpan w:val="4"/>
            <w:shd w:val="clear" w:color="auto" w:fill="auto"/>
          </w:tcPr>
          <w:p w:rsidR="00DD7787" w:rsidRPr="00356E81" w:rsidRDefault="00DD7787" w:rsidP="007D6E02">
            <w:pPr>
              <w:autoSpaceDE w:val="0"/>
              <w:autoSpaceDN w:val="0"/>
              <w:adjustRightInd w:val="0"/>
              <w:jc w:val="center"/>
            </w:pPr>
            <w:r w:rsidRPr="00356E81">
              <w:t>Группа по оплате труда</w:t>
            </w:r>
          </w:p>
          <w:p w:rsidR="00DD7787" w:rsidRPr="00356E81" w:rsidRDefault="00DD7787" w:rsidP="007D6E02">
            <w:pPr>
              <w:autoSpaceDE w:val="0"/>
              <w:autoSpaceDN w:val="0"/>
              <w:adjustRightInd w:val="0"/>
              <w:jc w:val="center"/>
            </w:pPr>
            <w:r w:rsidRPr="00356E81">
              <w:t>руководителей</w:t>
            </w:r>
          </w:p>
        </w:tc>
      </w:tr>
      <w:tr w:rsidR="00DD7787" w:rsidRPr="00356E81" w:rsidTr="007D6E02">
        <w:tc>
          <w:tcPr>
            <w:tcW w:w="567" w:type="dxa"/>
            <w:vMerge/>
            <w:shd w:val="clear" w:color="auto" w:fill="auto"/>
          </w:tcPr>
          <w:p w:rsidR="00DD7787" w:rsidRPr="00356E81" w:rsidRDefault="00DD7787" w:rsidP="007D6E02">
            <w:pPr>
              <w:autoSpaceDE w:val="0"/>
              <w:autoSpaceDN w:val="0"/>
              <w:adjustRightInd w:val="0"/>
              <w:jc w:val="both"/>
            </w:pPr>
          </w:p>
        </w:tc>
        <w:tc>
          <w:tcPr>
            <w:tcW w:w="4536" w:type="dxa"/>
            <w:vMerge/>
            <w:shd w:val="clear" w:color="auto" w:fill="auto"/>
          </w:tcPr>
          <w:p w:rsidR="00DD7787" w:rsidRPr="00356E81" w:rsidRDefault="00DD7787" w:rsidP="007D6E02">
            <w:pPr>
              <w:autoSpaceDE w:val="0"/>
              <w:autoSpaceDN w:val="0"/>
              <w:adjustRightInd w:val="0"/>
              <w:jc w:val="both"/>
            </w:pPr>
          </w:p>
        </w:tc>
        <w:tc>
          <w:tcPr>
            <w:tcW w:w="993" w:type="dxa"/>
            <w:shd w:val="clear" w:color="auto" w:fill="auto"/>
          </w:tcPr>
          <w:p w:rsidR="00DD7787" w:rsidRPr="00356E81" w:rsidRDefault="00DD7787" w:rsidP="007D6E02">
            <w:pPr>
              <w:autoSpaceDE w:val="0"/>
              <w:autoSpaceDN w:val="0"/>
              <w:adjustRightInd w:val="0"/>
              <w:jc w:val="center"/>
              <w:rPr>
                <w:lang w:val="en-US"/>
              </w:rPr>
            </w:pPr>
            <w:r w:rsidRPr="00356E81">
              <w:rPr>
                <w:lang w:val="en-US"/>
              </w:rPr>
              <w:t>I</w:t>
            </w:r>
          </w:p>
        </w:tc>
        <w:tc>
          <w:tcPr>
            <w:tcW w:w="992" w:type="dxa"/>
            <w:shd w:val="clear" w:color="auto" w:fill="auto"/>
          </w:tcPr>
          <w:p w:rsidR="00DD7787" w:rsidRPr="00356E81" w:rsidRDefault="00DD7787" w:rsidP="007D6E02">
            <w:pPr>
              <w:autoSpaceDE w:val="0"/>
              <w:autoSpaceDN w:val="0"/>
              <w:adjustRightInd w:val="0"/>
              <w:jc w:val="center"/>
              <w:rPr>
                <w:lang w:val="en-US"/>
              </w:rPr>
            </w:pPr>
            <w:r w:rsidRPr="00356E81">
              <w:rPr>
                <w:lang w:val="en-US"/>
              </w:rPr>
              <w:t>II</w:t>
            </w:r>
          </w:p>
        </w:tc>
        <w:tc>
          <w:tcPr>
            <w:tcW w:w="850" w:type="dxa"/>
            <w:shd w:val="clear" w:color="auto" w:fill="auto"/>
          </w:tcPr>
          <w:p w:rsidR="00DD7787" w:rsidRPr="00356E81" w:rsidRDefault="00DD7787" w:rsidP="007D6E02">
            <w:pPr>
              <w:autoSpaceDE w:val="0"/>
              <w:autoSpaceDN w:val="0"/>
              <w:adjustRightInd w:val="0"/>
              <w:jc w:val="center"/>
              <w:rPr>
                <w:lang w:val="en-US"/>
              </w:rPr>
            </w:pPr>
            <w:r w:rsidRPr="00356E81">
              <w:rPr>
                <w:lang w:val="en-US"/>
              </w:rPr>
              <w:t>III</w:t>
            </w:r>
          </w:p>
        </w:tc>
        <w:tc>
          <w:tcPr>
            <w:tcW w:w="1134" w:type="dxa"/>
            <w:shd w:val="clear" w:color="auto" w:fill="auto"/>
          </w:tcPr>
          <w:p w:rsidR="00DD7787" w:rsidRPr="00356E81" w:rsidRDefault="00DD7787" w:rsidP="007D6E02">
            <w:pPr>
              <w:autoSpaceDE w:val="0"/>
              <w:autoSpaceDN w:val="0"/>
              <w:adjustRightInd w:val="0"/>
              <w:jc w:val="center"/>
              <w:rPr>
                <w:lang w:val="en-US"/>
              </w:rPr>
            </w:pPr>
            <w:r w:rsidRPr="00356E81">
              <w:rPr>
                <w:lang w:val="en-US"/>
              </w:rPr>
              <w:t>IV</w:t>
            </w:r>
          </w:p>
        </w:tc>
      </w:tr>
      <w:tr w:rsidR="00DD7787" w:rsidRPr="00356E81" w:rsidTr="007D6E02">
        <w:tc>
          <w:tcPr>
            <w:tcW w:w="567" w:type="dxa"/>
            <w:shd w:val="clear" w:color="auto" w:fill="auto"/>
          </w:tcPr>
          <w:p w:rsidR="00DD7787" w:rsidRPr="00356E81" w:rsidRDefault="00DD7787" w:rsidP="007D6E02">
            <w:pPr>
              <w:autoSpaceDE w:val="0"/>
              <w:autoSpaceDN w:val="0"/>
              <w:adjustRightInd w:val="0"/>
              <w:jc w:val="both"/>
              <w:rPr>
                <w:lang w:val="en-US"/>
              </w:rPr>
            </w:pPr>
            <w:r w:rsidRPr="00356E81">
              <w:rPr>
                <w:lang w:val="en-US"/>
              </w:rPr>
              <w:t>1</w:t>
            </w:r>
          </w:p>
        </w:tc>
        <w:tc>
          <w:tcPr>
            <w:tcW w:w="4536" w:type="dxa"/>
            <w:shd w:val="clear" w:color="auto" w:fill="auto"/>
          </w:tcPr>
          <w:p w:rsidR="00DD7787" w:rsidRPr="00356E81" w:rsidRDefault="00DD7787" w:rsidP="007D6E02">
            <w:pPr>
              <w:autoSpaceDE w:val="0"/>
              <w:autoSpaceDN w:val="0"/>
              <w:adjustRightInd w:val="0"/>
              <w:jc w:val="center"/>
              <w:rPr>
                <w:lang w:val="en-US"/>
              </w:rPr>
            </w:pPr>
            <w:r w:rsidRPr="00356E81">
              <w:rPr>
                <w:lang w:val="en-US"/>
              </w:rPr>
              <w:t>2</w:t>
            </w:r>
          </w:p>
        </w:tc>
        <w:tc>
          <w:tcPr>
            <w:tcW w:w="993" w:type="dxa"/>
            <w:shd w:val="clear" w:color="auto" w:fill="auto"/>
          </w:tcPr>
          <w:p w:rsidR="00DD7787" w:rsidRPr="00356E81" w:rsidRDefault="00DD7787" w:rsidP="007D6E02">
            <w:pPr>
              <w:autoSpaceDE w:val="0"/>
              <w:autoSpaceDN w:val="0"/>
              <w:adjustRightInd w:val="0"/>
              <w:jc w:val="center"/>
              <w:rPr>
                <w:lang w:val="en-US"/>
              </w:rPr>
            </w:pPr>
            <w:r w:rsidRPr="00356E81">
              <w:rPr>
                <w:lang w:val="en-US"/>
              </w:rPr>
              <w:t>3</w:t>
            </w:r>
          </w:p>
        </w:tc>
        <w:tc>
          <w:tcPr>
            <w:tcW w:w="992" w:type="dxa"/>
            <w:shd w:val="clear" w:color="auto" w:fill="auto"/>
          </w:tcPr>
          <w:p w:rsidR="00DD7787" w:rsidRPr="00356E81" w:rsidRDefault="00DD7787" w:rsidP="007D6E02">
            <w:pPr>
              <w:autoSpaceDE w:val="0"/>
              <w:autoSpaceDN w:val="0"/>
              <w:adjustRightInd w:val="0"/>
              <w:jc w:val="center"/>
              <w:rPr>
                <w:lang w:val="en-US"/>
              </w:rPr>
            </w:pPr>
            <w:r w:rsidRPr="00356E81">
              <w:rPr>
                <w:lang w:val="en-US"/>
              </w:rPr>
              <w:t>4</w:t>
            </w:r>
          </w:p>
        </w:tc>
        <w:tc>
          <w:tcPr>
            <w:tcW w:w="850" w:type="dxa"/>
            <w:shd w:val="clear" w:color="auto" w:fill="auto"/>
          </w:tcPr>
          <w:p w:rsidR="00DD7787" w:rsidRPr="00356E81" w:rsidRDefault="00DD7787" w:rsidP="007D6E02">
            <w:pPr>
              <w:autoSpaceDE w:val="0"/>
              <w:autoSpaceDN w:val="0"/>
              <w:adjustRightInd w:val="0"/>
              <w:jc w:val="center"/>
              <w:rPr>
                <w:lang w:val="en-US"/>
              </w:rPr>
            </w:pPr>
            <w:r w:rsidRPr="00356E81">
              <w:rPr>
                <w:lang w:val="en-US"/>
              </w:rPr>
              <w:t>5</w:t>
            </w:r>
          </w:p>
        </w:tc>
        <w:tc>
          <w:tcPr>
            <w:tcW w:w="1134" w:type="dxa"/>
            <w:shd w:val="clear" w:color="auto" w:fill="auto"/>
          </w:tcPr>
          <w:p w:rsidR="00DD7787" w:rsidRPr="00356E81" w:rsidRDefault="00DD7787" w:rsidP="007D6E02">
            <w:pPr>
              <w:autoSpaceDE w:val="0"/>
              <w:autoSpaceDN w:val="0"/>
              <w:adjustRightInd w:val="0"/>
              <w:jc w:val="center"/>
              <w:rPr>
                <w:lang w:val="en-US"/>
              </w:rPr>
            </w:pPr>
            <w:r w:rsidRPr="00356E81">
              <w:rPr>
                <w:lang w:val="en-US"/>
              </w:rPr>
              <w:t>6</w:t>
            </w:r>
          </w:p>
        </w:tc>
      </w:tr>
      <w:tr w:rsidR="00DD7787" w:rsidRPr="00356E81" w:rsidTr="007D6E02">
        <w:tc>
          <w:tcPr>
            <w:tcW w:w="567" w:type="dxa"/>
            <w:shd w:val="clear" w:color="auto" w:fill="auto"/>
          </w:tcPr>
          <w:p w:rsidR="00DD7787" w:rsidRPr="00356E81" w:rsidRDefault="00DD7787" w:rsidP="007D6E02">
            <w:pPr>
              <w:autoSpaceDE w:val="0"/>
              <w:autoSpaceDN w:val="0"/>
              <w:adjustRightInd w:val="0"/>
              <w:jc w:val="both"/>
            </w:pPr>
            <w:r w:rsidRPr="00356E81">
              <w:rPr>
                <w:lang w:val="en-US"/>
              </w:rPr>
              <w:t>1</w:t>
            </w:r>
            <w:r w:rsidRPr="00356E81">
              <w:t>.</w:t>
            </w:r>
          </w:p>
        </w:tc>
        <w:tc>
          <w:tcPr>
            <w:tcW w:w="4536" w:type="dxa"/>
            <w:shd w:val="clear" w:color="auto" w:fill="auto"/>
          </w:tcPr>
          <w:p w:rsidR="00DD7787" w:rsidRPr="00356E81" w:rsidRDefault="00DD7787" w:rsidP="007D6E02">
            <w:pPr>
              <w:autoSpaceDE w:val="0"/>
              <w:autoSpaceDN w:val="0"/>
              <w:adjustRightInd w:val="0"/>
              <w:jc w:val="both"/>
            </w:pPr>
            <w:r w:rsidRPr="00356E81">
              <w:t>Заместитель руководителя (директора)</w:t>
            </w:r>
          </w:p>
        </w:tc>
        <w:tc>
          <w:tcPr>
            <w:tcW w:w="993" w:type="dxa"/>
            <w:shd w:val="clear" w:color="auto" w:fill="auto"/>
          </w:tcPr>
          <w:p w:rsidR="00DD7787" w:rsidRPr="00356E81" w:rsidRDefault="00DD7787" w:rsidP="007D6E02">
            <w:pPr>
              <w:autoSpaceDE w:val="0"/>
              <w:autoSpaceDN w:val="0"/>
              <w:adjustRightInd w:val="0"/>
              <w:jc w:val="both"/>
            </w:pPr>
          </w:p>
          <w:p w:rsidR="00DD7787" w:rsidRPr="00356E81" w:rsidRDefault="00DD7787" w:rsidP="007D6E02">
            <w:pPr>
              <w:autoSpaceDE w:val="0"/>
              <w:autoSpaceDN w:val="0"/>
              <w:adjustRightInd w:val="0"/>
              <w:jc w:val="both"/>
            </w:pPr>
            <w:r w:rsidRPr="00356E81">
              <w:t>15400</w:t>
            </w:r>
          </w:p>
        </w:tc>
        <w:tc>
          <w:tcPr>
            <w:tcW w:w="992" w:type="dxa"/>
            <w:shd w:val="clear" w:color="auto" w:fill="auto"/>
          </w:tcPr>
          <w:p w:rsidR="00DD7787" w:rsidRPr="00356E81" w:rsidRDefault="00DD7787" w:rsidP="007D6E02">
            <w:pPr>
              <w:autoSpaceDE w:val="0"/>
              <w:autoSpaceDN w:val="0"/>
              <w:adjustRightInd w:val="0"/>
              <w:jc w:val="both"/>
            </w:pPr>
          </w:p>
          <w:p w:rsidR="00DD7787" w:rsidRPr="00356E81" w:rsidRDefault="00DD7787" w:rsidP="007D6E02">
            <w:pPr>
              <w:autoSpaceDE w:val="0"/>
              <w:autoSpaceDN w:val="0"/>
              <w:adjustRightInd w:val="0"/>
              <w:jc w:val="both"/>
            </w:pPr>
            <w:r w:rsidRPr="00356E81">
              <w:t>14425</w:t>
            </w:r>
          </w:p>
        </w:tc>
        <w:tc>
          <w:tcPr>
            <w:tcW w:w="850" w:type="dxa"/>
            <w:shd w:val="clear" w:color="auto" w:fill="auto"/>
          </w:tcPr>
          <w:p w:rsidR="00DD7787" w:rsidRPr="00356E81" w:rsidRDefault="00DD7787" w:rsidP="007D6E02">
            <w:pPr>
              <w:autoSpaceDE w:val="0"/>
              <w:autoSpaceDN w:val="0"/>
              <w:adjustRightInd w:val="0"/>
              <w:jc w:val="both"/>
            </w:pPr>
          </w:p>
          <w:p w:rsidR="00DD7787" w:rsidRPr="00356E81" w:rsidRDefault="00DD7787" w:rsidP="007D6E02">
            <w:pPr>
              <w:autoSpaceDE w:val="0"/>
              <w:autoSpaceDN w:val="0"/>
              <w:adjustRightInd w:val="0"/>
              <w:jc w:val="both"/>
            </w:pPr>
            <w:r w:rsidRPr="00356E81">
              <w:t>13534</w:t>
            </w:r>
          </w:p>
        </w:tc>
        <w:tc>
          <w:tcPr>
            <w:tcW w:w="1134" w:type="dxa"/>
            <w:shd w:val="clear" w:color="auto" w:fill="auto"/>
          </w:tcPr>
          <w:p w:rsidR="00DD7787" w:rsidRPr="00356E81" w:rsidRDefault="00DD7787" w:rsidP="007D6E02">
            <w:pPr>
              <w:autoSpaceDE w:val="0"/>
              <w:autoSpaceDN w:val="0"/>
              <w:adjustRightInd w:val="0"/>
              <w:jc w:val="both"/>
            </w:pPr>
          </w:p>
          <w:p w:rsidR="00DD7787" w:rsidRPr="00356E81" w:rsidRDefault="00DD7787" w:rsidP="007D6E02">
            <w:pPr>
              <w:autoSpaceDE w:val="0"/>
              <w:autoSpaceDN w:val="0"/>
              <w:adjustRightInd w:val="0"/>
              <w:jc w:val="both"/>
            </w:pPr>
            <w:r w:rsidRPr="00356E81">
              <w:t>12731</w:t>
            </w:r>
          </w:p>
        </w:tc>
      </w:tr>
    </w:tbl>
    <w:p w:rsidR="00DD7787" w:rsidRPr="00F92AF6" w:rsidRDefault="00DD7787" w:rsidP="00DD7787">
      <w:pPr>
        <w:autoSpaceDE w:val="0"/>
        <w:autoSpaceDN w:val="0"/>
        <w:adjustRightInd w:val="0"/>
        <w:ind w:firstLine="540"/>
        <w:jc w:val="both"/>
        <w:rPr>
          <w:sz w:val="28"/>
          <w:szCs w:val="28"/>
        </w:rPr>
      </w:pPr>
    </w:p>
    <w:p w:rsidR="00DD7787" w:rsidRPr="002A705E" w:rsidRDefault="00DD7787" w:rsidP="00DD7787">
      <w:pPr>
        <w:pStyle w:val="ConsPlusNonformat"/>
        <w:widowControl/>
        <w:ind w:firstLine="720"/>
        <w:jc w:val="both"/>
        <w:rPr>
          <w:rFonts w:ascii="Times New Roman" w:hAnsi="Times New Roman" w:cs="Times New Roman"/>
          <w:sz w:val="28"/>
          <w:szCs w:val="28"/>
        </w:rPr>
      </w:pPr>
      <w:r w:rsidRPr="002A705E">
        <w:rPr>
          <w:rFonts w:ascii="Times New Roman" w:hAnsi="Times New Roman" w:cs="Times New Roman"/>
          <w:sz w:val="28"/>
          <w:szCs w:val="28"/>
        </w:rPr>
        <w:t xml:space="preserve">&lt;*&gt; В размеры должностных окладов заместителей руководителей образовательных учреждений, кроме заместителей руководителей по административно-хозяйственной работе, включены </w:t>
      </w:r>
      <w:hyperlink r:id="rId6" w:history="1">
        <w:r w:rsidRPr="002A705E">
          <w:rPr>
            <w:rFonts w:ascii="Times New Roman" w:hAnsi="Times New Roman" w:cs="Times New Roman"/>
            <w:sz w:val="28"/>
            <w:szCs w:val="28"/>
          </w:rPr>
          <w:t>размер</w:t>
        </w:r>
      </w:hyperlink>
      <w:r w:rsidRPr="002A705E">
        <w:rPr>
          <w:rFonts w:ascii="Times New Roman" w:hAnsi="Times New Roman" w:cs="Times New Roman"/>
          <w:sz w:val="28"/>
          <w:szCs w:val="28"/>
        </w:rPr>
        <w:t>ы ежемесячной денежной компенсации на обеспечение книгоиздательской продукцией и периодическими изданиями.</w:t>
      </w:r>
    </w:p>
    <w:p w:rsidR="00DD7787" w:rsidRPr="009676FD" w:rsidRDefault="00DD7787" w:rsidP="00B26BD1">
      <w:pPr>
        <w:autoSpaceDE w:val="0"/>
        <w:autoSpaceDN w:val="0"/>
        <w:adjustRightInd w:val="0"/>
        <w:spacing w:line="240" w:lineRule="exact"/>
        <w:jc w:val="both"/>
        <w:rPr>
          <w:sz w:val="28"/>
          <w:szCs w:val="28"/>
        </w:rPr>
      </w:pPr>
    </w:p>
    <w:p w:rsidR="00453B32" w:rsidRDefault="00DD7787" w:rsidP="00453B32">
      <w:pPr>
        <w:autoSpaceDE w:val="0"/>
        <w:autoSpaceDN w:val="0"/>
        <w:adjustRightInd w:val="0"/>
        <w:ind w:firstLine="720"/>
        <w:jc w:val="both"/>
        <w:outlineLvl w:val="3"/>
        <w:rPr>
          <w:sz w:val="28"/>
          <w:szCs w:val="28"/>
        </w:rPr>
      </w:pPr>
      <w:r>
        <w:rPr>
          <w:b/>
          <w:sz w:val="28"/>
          <w:szCs w:val="28"/>
        </w:rPr>
        <w:t>2.1.2</w:t>
      </w:r>
      <w:r w:rsidR="00453B32" w:rsidRPr="00754F18">
        <w:rPr>
          <w:b/>
          <w:sz w:val="28"/>
          <w:szCs w:val="28"/>
        </w:rPr>
        <w:t xml:space="preserve">. </w:t>
      </w:r>
      <w:r w:rsidR="00BF4E05">
        <w:rPr>
          <w:b/>
          <w:sz w:val="28"/>
          <w:szCs w:val="28"/>
        </w:rPr>
        <w:t>М</w:t>
      </w:r>
      <w:r w:rsidR="00453B32" w:rsidRPr="00754F18">
        <w:rPr>
          <w:b/>
          <w:sz w:val="28"/>
          <w:szCs w:val="28"/>
        </w:rPr>
        <w:t>инимальные ставки заработной платы</w:t>
      </w:r>
      <w:r w:rsidR="00453B32" w:rsidRPr="00013F67">
        <w:rPr>
          <w:sz w:val="28"/>
          <w:szCs w:val="28"/>
        </w:rPr>
        <w:t xml:space="preserve"> по профессиональной квалификационной группе «Должности педагогических работников»:</w:t>
      </w:r>
    </w:p>
    <w:p w:rsidR="00453B32" w:rsidRPr="009676FD" w:rsidRDefault="00453B32" w:rsidP="00453B32">
      <w:pPr>
        <w:autoSpaceDE w:val="0"/>
        <w:autoSpaceDN w:val="0"/>
        <w:adjustRightInd w:val="0"/>
        <w:jc w:val="both"/>
        <w:outlineLvl w:val="3"/>
        <w:rPr>
          <w:sz w:val="28"/>
          <w:szCs w:val="2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8"/>
        <w:gridCol w:w="2520"/>
        <w:gridCol w:w="3960"/>
        <w:gridCol w:w="2520"/>
      </w:tblGrid>
      <w:tr w:rsidR="00453B32" w:rsidRPr="00164FDD">
        <w:trPr>
          <w:trHeight w:val="147"/>
        </w:trPr>
        <w:tc>
          <w:tcPr>
            <w:tcW w:w="468" w:type="dxa"/>
            <w:shd w:val="clear" w:color="auto" w:fill="auto"/>
          </w:tcPr>
          <w:p w:rsidR="00453B32" w:rsidRPr="00164FDD" w:rsidRDefault="00453B32" w:rsidP="00453B32">
            <w:pPr>
              <w:autoSpaceDE w:val="0"/>
              <w:autoSpaceDN w:val="0"/>
              <w:adjustRightInd w:val="0"/>
              <w:jc w:val="both"/>
              <w:outlineLvl w:val="3"/>
            </w:pPr>
            <w:r w:rsidRPr="00164FDD">
              <w:t xml:space="preserve">№ </w:t>
            </w:r>
            <w:proofErr w:type="gramStart"/>
            <w:r w:rsidRPr="00164FDD">
              <w:t>п</w:t>
            </w:r>
            <w:proofErr w:type="gramEnd"/>
            <w:r w:rsidRPr="00164FDD">
              <w:t>/п</w:t>
            </w:r>
          </w:p>
        </w:tc>
        <w:tc>
          <w:tcPr>
            <w:tcW w:w="2520" w:type="dxa"/>
            <w:shd w:val="clear" w:color="auto" w:fill="auto"/>
          </w:tcPr>
          <w:p w:rsidR="00453B32" w:rsidRPr="00164FDD" w:rsidRDefault="00453B32" w:rsidP="00453B32">
            <w:pPr>
              <w:autoSpaceDE w:val="0"/>
              <w:autoSpaceDN w:val="0"/>
              <w:adjustRightInd w:val="0"/>
              <w:jc w:val="center"/>
              <w:outlineLvl w:val="3"/>
            </w:pPr>
            <w:r w:rsidRPr="00164FDD">
              <w:t>Квалификационный</w:t>
            </w:r>
          </w:p>
          <w:p w:rsidR="00453B32" w:rsidRPr="00164FDD" w:rsidRDefault="00453B32" w:rsidP="00453B32">
            <w:pPr>
              <w:autoSpaceDE w:val="0"/>
              <w:autoSpaceDN w:val="0"/>
              <w:adjustRightInd w:val="0"/>
              <w:jc w:val="center"/>
              <w:outlineLvl w:val="3"/>
            </w:pPr>
            <w:r w:rsidRPr="00164FDD">
              <w:t>уровень</w:t>
            </w:r>
          </w:p>
        </w:tc>
        <w:tc>
          <w:tcPr>
            <w:tcW w:w="3960" w:type="dxa"/>
            <w:shd w:val="clear" w:color="auto" w:fill="auto"/>
          </w:tcPr>
          <w:p w:rsidR="00453B32" w:rsidRPr="00164FDD" w:rsidRDefault="00453B32" w:rsidP="00453B32">
            <w:pPr>
              <w:autoSpaceDE w:val="0"/>
              <w:autoSpaceDN w:val="0"/>
              <w:adjustRightInd w:val="0"/>
              <w:jc w:val="both"/>
              <w:outlineLvl w:val="3"/>
            </w:pPr>
            <w:r w:rsidRPr="00164FDD">
              <w:t>Должности педагогических работников, отнесенные к квалификационным уровням</w:t>
            </w:r>
          </w:p>
        </w:tc>
        <w:tc>
          <w:tcPr>
            <w:tcW w:w="2520" w:type="dxa"/>
            <w:shd w:val="clear" w:color="auto" w:fill="auto"/>
          </w:tcPr>
          <w:p w:rsidR="00453B32" w:rsidRPr="00164FDD" w:rsidRDefault="00453B32" w:rsidP="00453B32">
            <w:pPr>
              <w:autoSpaceDE w:val="0"/>
              <w:autoSpaceDN w:val="0"/>
              <w:adjustRightInd w:val="0"/>
              <w:jc w:val="center"/>
              <w:outlineLvl w:val="3"/>
              <w:rPr>
                <w:b/>
              </w:rPr>
            </w:pPr>
            <w:r w:rsidRPr="00164FDD">
              <w:rPr>
                <w:b/>
              </w:rPr>
              <w:t>Минимальная ставка заработной платы (рублей)</w:t>
            </w:r>
          </w:p>
        </w:tc>
      </w:tr>
      <w:tr w:rsidR="00453B32" w:rsidRPr="00164FDD">
        <w:trPr>
          <w:trHeight w:val="215"/>
        </w:trPr>
        <w:tc>
          <w:tcPr>
            <w:tcW w:w="468" w:type="dxa"/>
            <w:shd w:val="clear" w:color="auto" w:fill="auto"/>
          </w:tcPr>
          <w:p w:rsidR="00453B32" w:rsidRPr="00164FDD" w:rsidRDefault="00453B32" w:rsidP="00453B32">
            <w:pPr>
              <w:autoSpaceDE w:val="0"/>
              <w:autoSpaceDN w:val="0"/>
              <w:adjustRightInd w:val="0"/>
              <w:jc w:val="center"/>
              <w:outlineLvl w:val="3"/>
            </w:pPr>
            <w:r w:rsidRPr="00164FDD">
              <w:t>1</w:t>
            </w:r>
          </w:p>
        </w:tc>
        <w:tc>
          <w:tcPr>
            <w:tcW w:w="2520" w:type="dxa"/>
            <w:shd w:val="clear" w:color="auto" w:fill="auto"/>
          </w:tcPr>
          <w:p w:rsidR="00453B32" w:rsidRPr="00164FDD" w:rsidRDefault="00453B32" w:rsidP="00453B32">
            <w:pPr>
              <w:autoSpaceDE w:val="0"/>
              <w:autoSpaceDN w:val="0"/>
              <w:adjustRightInd w:val="0"/>
              <w:jc w:val="center"/>
              <w:outlineLvl w:val="3"/>
            </w:pPr>
            <w:r w:rsidRPr="00164FDD">
              <w:t>2</w:t>
            </w:r>
          </w:p>
        </w:tc>
        <w:tc>
          <w:tcPr>
            <w:tcW w:w="3960" w:type="dxa"/>
            <w:shd w:val="clear" w:color="auto" w:fill="auto"/>
          </w:tcPr>
          <w:p w:rsidR="00453B32" w:rsidRPr="00164FDD" w:rsidRDefault="00453B32" w:rsidP="00453B32">
            <w:pPr>
              <w:autoSpaceDE w:val="0"/>
              <w:autoSpaceDN w:val="0"/>
              <w:adjustRightInd w:val="0"/>
              <w:jc w:val="center"/>
              <w:outlineLvl w:val="3"/>
            </w:pPr>
            <w:r w:rsidRPr="00164FDD">
              <w:t>3</w:t>
            </w:r>
          </w:p>
        </w:tc>
        <w:tc>
          <w:tcPr>
            <w:tcW w:w="2520" w:type="dxa"/>
            <w:shd w:val="clear" w:color="auto" w:fill="auto"/>
          </w:tcPr>
          <w:p w:rsidR="00453B32" w:rsidRPr="00164FDD" w:rsidRDefault="00453B32" w:rsidP="00453B32">
            <w:pPr>
              <w:autoSpaceDE w:val="0"/>
              <w:autoSpaceDN w:val="0"/>
              <w:adjustRightInd w:val="0"/>
              <w:jc w:val="center"/>
              <w:outlineLvl w:val="3"/>
              <w:rPr>
                <w:b/>
              </w:rPr>
            </w:pPr>
            <w:r w:rsidRPr="00164FDD">
              <w:rPr>
                <w:b/>
              </w:rPr>
              <w:t>4</w:t>
            </w:r>
          </w:p>
        </w:tc>
      </w:tr>
      <w:tr w:rsidR="00453B32" w:rsidRPr="00164FDD" w:rsidTr="00BF4E05">
        <w:trPr>
          <w:trHeight w:val="569"/>
        </w:trPr>
        <w:tc>
          <w:tcPr>
            <w:tcW w:w="468" w:type="dxa"/>
            <w:shd w:val="clear" w:color="auto" w:fill="auto"/>
          </w:tcPr>
          <w:p w:rsidR="00453B32" w:rsidRPr="00164FDD" w:rsidRDefault="00453B32" w:rsidP="00453B32">
            <w:pPr>
              <w:autoSpaceDE w:val="0"/>
              <w:autoSpaceDN w:val="0"/>
              <w:adjustRightInd w:val="0"/>
              <w:jc w:val="both"/>
              <w:outlineLvl w:val="3"/>
            </w:pPr>
            <w:r w:rsidRPr="00164FDD">
              <w:t>1.</w:t>
            </w:r>
          </w:p>
        </w:tc>
        <w:tc>
          <w:tcPr>
            <w:tcW w:w="2520" w:type="dxa"/>
            <w:shd w:val="clear" w:color="auto" w:fill="auto"/>
          </w:tcPr>
          <w:p w:rsidR="00453B32" w:rsidRPr="00164FDD" w:rsidRDefault="00453B32" w:rsidP="00453B32">
            <w:pPr>
              <w:autoSpaceDE w:val="0"/>
              <w:autoSpaceDN w:val="0"/>
              <w:adjustRightInd w:val="0"/>
              <w:jc w:val="both"/>
              <w:outlineLvl w:val="3"/>
            </w:pPr>
            <w:r w:rsidRPr="00164FDD">
              <w:t>1 квалификационный уровень</w:t>
            </w:r>
          </w:p>
        </w:tc>
        <w:tc>
          <w:tcPr>
            <w:tcW w:w="3960" w:type="dxa"/>
            <w:shd w:val="clear" w:color="auto" w:fill="auto"/>
          </w:tcPr>
          <w:p w:rsidR="00453B32" w:rsidRPr="00164FDD" w:rsidRDefault="00453B32" w:rsidP="00453B32">
            <w:pPr>
              <w:autoSpaceDE w:val="0"/>
              <w:autoSpaceDN w:val="0"/>
              <w:adjustRightInd w:val="0"/>
              <w:jc w:val="both"/>
              <w:outlineLvl w:val="3"/>
            </w:pPr>
            <w:r w:rsidRPr="00164FDD">
              <w:t xml:space="preserve">старший вожатый </w:t>
            </w:r>
          </w:p>
          <w:p w:rsidR="00453B32" w:rsidRPr="00164FDD" w:rsidRDefault="00453B32" w:rsidP="00453B32">
            <w:pPr>
              <w:autoSpaceDE w:val="0"/>
              <w:autoSpaceDN w:val="0"/>
              <w:adjustRightInd w:val="0"/>
              <w:jc w:val="both"/>
              <w:outlineLvl w:val="3"/>
            </w:pPr>
          </w:p>
        </w:tc>
        <w:tc>
          <w:tcPr>
            <w:tcW w:w="2520" w:type="dxa"/>
            <w:shd w:val="clear" w:color="auto" w:fill="auto"/>
          </w:tcPr>
          <w:p w:rsidR="00453B32" w:rsidRPr="00164FDD" w:rsidRDefault="00453B32" w:rsidP="00453B32">
            <w:pPr>
              <w:autoSpaceDE w:val="0"/>
              <w:autoSpaceDN w:val="0"/>
              <w:adjustRightInd w:val="0"/>
              <w:jc w:val="both"/>
              <w:outlineLvl w:val="3"/>
              <w:rPr>
                <w:b/>
              </w:rPr>
            </w:pPr>
            <w:r w:rsidRPr="00164FDD">
              <w:rPr>
                <w:b/>
              </w:rPr>
              <w:t>5426</w:t>
            </w:r>
          </w:p>
        </w:tc>
      </w:tr>
      <w:tr w:rsidR="00453B32" w:rsidRPr="00164FDD" w:rsidTr="00BF4E05">
        <w:trPr>
          <w:trHeight w:val="691"/>
        </w:trPr>
        <w:tc>
          <w:tcPr>
            <w:tcW w:w="468" w:type="dxa"/>
            <w:shd w:val="clear" w:color="auto" w:fill="auto"/>
          </w:tcPr>
          <w:p w:rsidR="00453B32" w:rsidRPr="00164FDD" w:rsidRDefault="00453B32" w:rsidP="00453B32">
            <w:pPr>
              <w:autoSpaceDE w:val="0"/>
              <w:autoSpaceDN w:val="0"/>
              <w:adjustRightInd w:val="0"/>
              <w:jc w:val="both"/>
              <w:outlineLvl w:val="3"/>
            </w:pPr>
            <w:r w:rsidRPr="00164FDD">
              <w:t>2.</w:t>
            </w:r>
          </w:p>
        </w:tc>
        <w:tc>
          <w:tcPr>
            <w:tcW w:w="2520" w:type="dxa"/>
            <w:shd w:val="clear" w:color="auto" w:fill="auto"/>
          </w:tcPr>
          <w:p w:rsidR="00453B32" w:rsidRPr="00164FDD" w:rsidRDefault="00453B32" w:rsidP="00453B32">
            <w:pPr>
              <w:autoSpaceDE w:val="0"/>
              <w:autoSpaceDN w:val="0"/>
              <w:adjustRightInd w:val="0"/>
              <w:jc w:val="both"/>
              <w:outlineLvl w:val="3"/>
            </w:pPr>
            <w:r w:rsidRPr="00164FDD">
              <w:t>2 квалификационный</w:t>
            </w:r>
          </w:p>
          <w:p w:rsidR="00453B32" w:rsidRPr="00164FDD" w:rsidRDefault="00453B32" w:rsidP="00453B32">
            <w:pPr>
              <w:autoSpaceDE w:val="0"/>
              <w:autoSpaceDN w:val="0"/>
              <w:adjustRightInd w:val="0"/>
              <w:jc w:val="both"/>
              <w:outlineLvl w:val="3"/>
            </w:pPr>
            <w:r w:rsidRPr="00164FDD">
              <w:t>уровень</w:t>
            </w:r>
          </w:p>
        </w:tc>
        <w:tc>
          <w:tcPr>
            <w:tcW w:w="3960" w:type="dxa"/>
            <w:shd w:val="clear" w:color="auto" w:fill="auto"/>
          </w:tcPr>
          <w:p w:rsidR="00453B32" w:rsidRPr="00164FDD" w:rsidRDefault="00453B32" w:rsidP="00453B32">
            <w:pPr>
              <w:autoSpaceDE w:val="0"/>
              <w:autoSpaceDN w:val="0"/>
              <w:adjustRightInd w:val="0"/>
              <w:jc w:val="both"/>
              <w:outlineLvl w:val="3"/>
            </w:pPr>
            <w:r w:rsidRPr="00164FDD">
              <w:t>педагог дополнительного образования; социальный педа</w:t>
            </w:r>
            <w:r w:rsidR="00BF4E05" w:rsidRPr="00164FDD">
              <w:t>гог</w:t>
            </w:r>
          </w:p>
          <w:p w:rsidR="00453B32" w:rsidRPr="00164FDD" w:rsidRDefault="00453B32" w:rsidP="00453B32">
            <w:pPr>
              <w:autoSpaceDE w:val="0"/>
              <w:autoSpaceDN w:val="0"/>
              <w:adjustRightInd w:val="0"/>
              <w:jc w:val="both"/>
              <w:outlineLvl w:val="3"/>
            </w:pPr>
          </w:p>
        </w:tc>
        <w:tc>
          <w:tcPr>
            <w:tcW w:w="2520" w:type="dxa"/>
            <w:shd w:val="clear" w:color="auto" w:fill="auto"/>
          </w:tcPr>
          <w:p w:rsidR="00453B32" w:rsidRPr="00164FDD" w:rsidRDefault="00453B32" w:rsidP="00453B32">
            <w:pPr>
              <w:autoSpaceDE w:val="0"/>
              <w:autoSpaceDN w:val="0"/>
              <w:adjustRightInd w:val="0"/>
              <w:jc w:val="both"/>
              <w:outlineLvl w:val="3"/>
              <w:rPr>
                <w:b/>
              </w:rPr>
            </w:pPr>
            <w:r w:rsidRPr="00164FDD">
              <w:rPr>
                <w:b/>
              </w:rPr>
              <w:t>5692</w:t>
            </w:r>
          </w:p>
        </w:tc>
      </w:tr>
      <w:tr w:rsidR="00453B32" w:rsidRPr="00164FDD" w:rsidTr="00BF4E05">
        <w:trPr>
          <w:trHeight w:val="573"/>
        </w:trPr>
        <w:tc>
          <w:tcPr>
            <w:tcW w:w="468" w:type="dxa"/>
            <w:shd w:val="clear" w:color="auto" w:fill="auto"/>
          </w:tcPr>
          <w:p w:rsidR="00453B32" w:rsidRPr="00164FDD" w:rsidRDefault="00453B32" w:rsidP="00453B32">
            <w:pPr>
              <w:autoSpaceDE w:val="0"/>
              <w:autoSpaceDN w:val="0"/>
              <w:adjustRightInd w:val="0"/>
              <w:jc w:val="both"/>
              <w:outlineLvl w:val="3"/>
            </w:pPr>
            <w:r w:rsidRPr="00164FDD">
              <w:t>3.</w:t>
            </w:r>
          </w:p>
        </w:tc>
        <w:tc>
          <w:tcPr>
            <w:tcW w:w="2520" w:type="dxa"/>
            <w:shd w:val="clear" w:color="auto" w:fill="auto"/>
          </w:tcPr>
          <w:p w:rsidR="00453B32" w:rsidRPr="00164FDD" w:rsidRDefault="00453B32" w:rsidP="00453B32">
            <w:pPr>
              <w:autoSpaceDE w:val="0"/>
              <w:autoSpaceDN w:val="0"/>
              <w:adjustRightInd w:val="0"/>
              <w:jc w:val="both"/>
              <w:outlineLvl w:val="3"/>
            </w:pPr>
            <w:r w:rsidRPr="00164FDD">
              <w:t>3 квалификационный уровень</w:t>
            </w:r>
          </w:p>
        </w:tc>
        <w:tc>
          <w:tcPr>
            <w:tcW w:w="3960" w:type="dxa"/>
            <w:shd w:val="clear" w:color="auto" w:fill="auto"/>
          </w:tcPr>
          <w:p w:rsidR="00453B32" w:rsidRPr="00164FDD" w:rsidRDefault="00453B32" w:rsidP="00BF4E05">
            <w:pPr>
              <w:autoSpaceDE w:val="0"/>
              <w:autoSpaceDN w:val="0"/>
              <w:adjustRightInd w:val="0"/>
              <w:jc w:val="both"/>
              <w:outlineLvl w:val="3"/>
            </w:pPr>
            <w:r w:rsidRPr="00164FDD">
              <w:t>Воспитатель; педагог-психолог</w:t>
            </w:r>
          </w:p>
        </w:tc>
        <w:tc>
          <w:tcPr>
            <w:tcW w:w="2520" w:type="dxa"/>
            <w:shd w:val="clear" w:color="auto" w:fill="auto"/>
          </w:tcPr>
          <w:p w:rsidR="00453B32" w:rsidRPr="00164FDD" w:rsidRDefault="00453B32" w:rsidP="00453B32">
            <w:pPr>
              <w:autoSpaceDE w:val="0"/>
              <w:autoSpaceDN w:val="0"/>
              <w:adjustRightInd w:val="0"/>
              <w:jc w:val="both"/>
              <w:outlineLvl w:val="3"/>
              <w:rPr>
                <w:b/>
              </w:rPr>
            </w:pPr>
            <w:r w:rsidRPr="00164FDD">
              <w:rPr>
                <w:b/>
              </w:rPr>
              <w:t>6251</w:t>
            </w:r>
          </w:p>
        </w:tc>
      </w:tr>
      <w:tr w:rsidR="00453B32" w:rsidRPr="00164FDD" w:rsidTr="00BF4E05">
        <w:trPr>
          <w:trHeight w:val="1262"/>
        </w:trPr>
        <w:tc>
          <w:tcPr>
            <w:tcW w:w="468" w:type="dxa"/>
            <w:shd w:val="clear" w:color="auto" w:fill="auto"/>
          </w:tcPr>
          <w:p w:rsidR="00453B32" w:rsidRPr="00164FDD" w:rsidRDefault="00453B32" w:rsidP="00453B32">
            <w:pPr>
              <w:autoSpaceDE w:val="0"/>
              <w:autoSpaceDN w:val="0"/>
              <w:adjustRightInd w:val="0"/>
              <w:jc w:val="both"/>
              <w:outlineLvl w:val="3"/>
            </w:pPr>
            <w:r w:rsidRPr="00164FDD">
              <w:t>4.</w:t>
            </w:r>
          </w:p>
        </w:tc>
        <w:tc>
          <w:tcPr>
            <w:tcW w:w="2520" w:type="dxa"/>
            <w:shd w:val="clear" w:color="auto" w:fill="auto"/>
          </w:tcPr>
          <w:p w:rsidR="00453B32" w:rsidRPr="00164FDD" w:rsidRDefault="00453B32" w:rsidP="00453B32">
            <w:pPr>
              <w:autoSpaceDE w:val="0"/>
              <w:autoSpaceDN w:val="0"/>
              <w:adjustRightInd w:val="0"/>
              <w:jc w:val="both"/>
              <w:outlineLvl w:val="3"/>
            </w:pPr>
            <w:r w:rsidRPr="00164FDD">
              <w:t xml:space="preserve">4 квалификационный уровень </w:t>
            </w:r>
          </w:p>
        </w:tc>
        <w:tc>
          <w:tcPr>
            <w:tcW w:w="3960" w:type="dxa"/>
            <w:shd w:val="clear" w:color="auto" w:fill="auto"/>
          </w:tcPr>
          <w:p w:rsidR="00453B32" w:rsidRPr="00164FDD" w:rsidRDefault="00453B32" w:rsidP="00453B32">
            <w:pPr>
              <w:autoSpaceDE w:val="0"/>
              <w:autoSpaceDN w:val="0"/>
              <w:adjustRightInd w:val="0"/>
              <w:jc w:val="both"/>
              <w:outlineLvl w:val="3"/>
            </w:pPr>
            <w:r w:rsidRPr="00164FDD">
              <w:t xml:space="preserve">Преподаватель; </w:t>
            </w:r>
          </w:p>
          <w:p w:rsidR="00453B32" w:rsidRPr="00164FDD" w:rsidRDefault="00453B32" w:rsidP="00453B32">
            <w:pPr>
              <w:autoSpaceDE w:val="0"/>
              <w:autoSpaceDN w:val="0"/>
              <w:adjustRightInd w:val="0"/>
              <w:jc w:val="both"/>
              <w:outlineLvl w:val="3"/>
            </w:pPr>
            <w:r w:rsidRPr="00164FDD">
              <w:t xml:space="preserve">преподаватель-организатор основ безопасности жизнедеятельности, педагог-библиотекарь; </w:t>
            </w:r>
            <w:r w:rsidR="004E30D8" w:rsidRPr="00164FDD">
              <w:t>учитель-логопед,</w:t>
            </w:r>
            <w:r w:rsidRPr="00164FDD">
              <w:t xml:space="preserve"> учитель</w:t>
            </w:r>
          </w:p>
          <w:p w:rsidR="00453B32" w:rsidRPr="00164FDD" w:rsidRDefault="00453B32" w:rsidP="00453B32">
            <w:pPr>
              <w:autoSpaceDE w:val="0"/>
              <w:autoSpaceDN w:val="0"/>
              <w:adjustRightInd w:val="0"/>
              <w:jc w:val="both"/>
              <w:outlineLvl w:val="3"/>
            </w:pPr>
          </w:p>
        </w:tc>
        <w:tc>
          <w:tcPr>
            <w:tcW w:w="2520" w:type="dxa"/>
            <w:shd w:val="clear" w:color="auto" w:fill="auto"/>
          </w:tcPr>
          <w:p w:rsidR="00453B32" w:rsidRPr="00164FDD" w:rsidRDefault="00453B32" w:rsidP="00453B32">
            <w:pPr>
              <w:autoSpaceDE w:val="0"/>
              <w:autoSpaceDN w:val="0"/>
              <w:adjustRightInd w:val="0"/>
              <w:jc w:val="both"/>
              <w:outlineLvl w:val="3"/>
              <w:rPr>
                <w:b/>
              </w:rPr>
            </w:pPr>
            <w:r w:rsidRPr="00164FDD">
              <w:rPr>
                <w:b/>
              </w:rPr>
              <w:t>6919</w:t>
            </w:r>
          </w:p>
        </w:tc>
      </w:tr>
    </w:tbl>
    <w:p w:rsidR="00453B32" w:rsidRPr="00F92AF6" w:rsidRDefault="00453B32" w:rsidP="00BF4E05">
      <w:pPr>
        <w:autoSpaceDE w:val="0"/>
        <w:autoSpaceDN w:val="0"/>
        <w:adjustRightInd w:val="0"/>
        <w:jc w:val="both"/>
        <w:rPr>
          <w:sz w:val="28"/>
          <w:szCs w:val="28"/>
        </w:rPr>
      </w:pPr>
    </w:p>
    <w:p w:rsidR="00453B32" w:rsidRPr="004A69DC" w:rsidRDefault="00DD7787" w:rsidP="00453B32">
      <w:pPr>
        <w:autoSpaceDE w:val="0"/>
        <w:autoSpaceDN w:val="0"/>
        <w:adjustRightInd w:val="0"/>
        <w:ind w:firstLine="720"/>
        <w:jc w:val="both"/>
        <w:outlineLvl w:val="3"/>
        <w:rPr>
          <w:sz w:val="28"/>
          <w:szCs w:val="28"/>
        </w:rPr>
      </w:pPr>
      <w:r>
        <w:rPr>
          <w:sz w:val="28"/>
          <w:szCs w:val="28"/>
        </w:rPr>
        <w:t>2.1.3</w:t>
      </w:r>
      <w:r w:rsidR="00453B32" w:rsidRPr="004A69DC">
        <w:rPr>
          <w:sz w:val="28"/>
          <w:szCs w:val="28"/>
        </w:rPr>
        <w:t>. К минимальным ставкам заработн</w:t>
      </w:r>
      <w:r w:rsidR="00C00546" w:rsidRPr="004A69DC">
        <w:rPr>
          <w:sz w:val="28"/>
          <w:szCs w:val="28"/>
        </w:rPr>
        <w:t>ой платы, установленным п. </w:t>
      </w:r>
      <w:r w:rsidR="00644E97">
        <w:rPr>
          <w:sz w:val="28"/>
          <w:szCs w:val="28"/>
        </w:rPr>
        <w:t>2.1.1</w:t>
      </w:r>
      <w:r w:rsidR="00453B32" w:rsidRPr="004A69DC">
        <w:rPr>
          <w:sz w:val="28"/>
          <w:szCs w:val="28"/>
        </w:rPr>
        <w:t>., применяются следующие повышающие коэффициенты:</w:t>
      </w:r>
    </w:p>
    <w:p w:rsidR="00453B32" w:rsidRPr="004A69DC" w:rsidRDefault="00453B32" w:rsidP="00453B32">
      <w:pPr>
        <w:autoSpaceDE w:val="0"/>
        <w:autoSpaceDN w:val="0"/>
        <w:adjustRightInd w:val="0"/>
        <w:ind w:firstLine="720"/>
        <w:jc w:val="both"/>
        <w:outlineLvl w:val="3"/>
        <w:rPr>
          <w:sz w:val="28"/>
          <w:szCs w:val="28"/>
        </w:rPr>
      </w:pPr>
      <w:r w:rsidRPr="004A69DC">
        <w:rPr>
          <w:sz w:val="28"/>
          <w:szCs w:val="28"/>
        </w:rPr>
        <w:t xml:space="preserve">за наличие </w:t>
      </w:r>
      <w:r w:rsidRPr="004A69DC">
        <w:rPr>
          <w:sz w:val="28"/>
          <w:szCs w:val="28"/>
          <w:lang w:val="en-US"/>
        </w:rPr>
        <w:t>II</w:t>
      </w:r>
      <w:r w:rsidRPr="004A69DC">
        <w:rPr>
          <w:sz w:val="28"/>
          <w:szCs w:val="28"/>
        </w:rPr>
        <w:t xml:space="preserve"> квалификационной категории – 1,05 (до окончания срока ее действия у педагогических работников);</w:t>
      </w:r>
    </w:p>
    <w:p w:rsidR="00453B32" w:rsidRPr="004A69DC" w:rsidRDefault="00453B32" w:rsidP="00453B32">
      <w:pPr>
        <w:autoSpaceDE w:val="0"/>
        <w:autoSpaceDN w:val="0"/>
        <w:adjustRightInd w:val="0"/>
        <w:ind w:firstLine="720"/>
        <w:jc w:val="both"/>
        <w:outlineLvl w:val="3"/>
        <w:rPr>
          <w:sz w:val="28"/>
          <w:szCs w:val="28"/>
        </w:rPr>
      </w:pPr>
      <w:r w:rsidRPr="004A69DC">
        <w:rPr>
          <w:sz w:val="28"/>
          <w:szCs w:val="28"/>
        </w:rPr>
        <w:t xml:space="preserve">за наличие </w:t>
      </w:r>
      <w:r w:rsidRPr="004A69DC">
        <w:rPr>
          <w:sz w:val="28"/>
          <w:szCs w:val="28"/>
          <w:lang w:val="en-US"/>
        </w:rPr>
        <w:t>I</w:t>
      </w:r>
      <w:r w:rsidRPr="004A69DC">
        <w:rPr>
          <w:sz w:val="28"/>
          <w:szCs w:val="28"/>
        </w:rPr>
        <w:t xml:space="preserve"> квалификационной категории – 1,10;</w:t>
      </w:r>
    </w:p>
    <w:p w:rsidR="00453B32" w:rsidRPr="004A69DC" w:rsidRDefault="00453B32" w:rsidP="00453B32">
      <w:pPr>
        <w:autoSpaceDE w:val="0"/>
        <w:autoSpaceDN w:val="0"/>
        <w:adjustRightInd w:val="0"/>
        <w:ind w:firstLine="720"/>
        <w:jc w:val="both"/>
        <w:outlineLvl w:val="3"/>
        <w:rPr>
          <w:sz w:val="28"/>
          <w:szCs w:val="28"/>
        </w:rPr>
      </w:pPr>
      <w:r w:rsidRPr="004A69DC">
        <w:rPr>
          <w:sz w:val="28"/>
          <w:szCs w:val="28"/>
        </w:rPr>
        <w:t>за наличие высшей квалификационной категории – 1,15;</w:t>
      </w:r>
    </w:p>
    <w:p w:rsidR="00453B32" w:rsidRPr="004A69DC" w:rsidRDefault="00453B32" w:rsidP="00453B32">
      <w:pPr>
        <w:autoSpaceDE w:val="0"/>
        <w:autoSpaceDN w:val="0"/>
        <w:adjustRightInd w:val="0"/>
        <w:ind w:firstLine="720"/>
        <w:jc w:val="both"/>
        <w:outlineLvl w:val="3"/>
        <w:rPr>
          <w:sz w:val="28"/>
          <w:szCs w:val="28"/>
        </w:rPr>
      </w:pPr>
      <w:r w:rsidRPr="004A69DC">
        <w:rPr>
          <w:sz w:val="28"/>
          <w:szCs w:val="28"/>
        </w:rPr>
        <w:t>за наличие высшего образования – 1,05.</w:t>
      </w:r>
    </w:p>
    <w:p w:rsidR="00453B32" w:rsidRPr="00DA41E8" w:rsidRDefault="00453B32" w:rsidP="00453B32">
      <w:pPr>
        <w:autoSpaceDE w:val="0"/>
        <w:autoSpaceDN w:val="0"/>
        <w:adjustRightInd w:val="0"/>
        <w:rPr>
          <w:sz w:val="28"/>
          <w:szCs w:val="28"/>
        </w:rPr>
      </w:pPr>
    </w:p>
    <w:p w:rsidR="00453B32" w:rsidRDefault="00453B32" w:rsidP="00B26BD1">
      <w:pPr>
        <w:autoSpaceDE w:val="0"/>
        <w:autoSpaceDN w:val="0"/>
        <w:adjustRightInd w:val="0"/>
        <w:spacing w:line="240" w:lineRule="exact"/>
        <w:jc w:val="center"/>
        <w:outlineLvl w:val="2"/>
        <w:rPr>
          <w:sz w:val="28"/>
          <w:szCs w:val="28"/>
        </w:rPr>
      </w:pPr>
      <w:r w:rsidRPr="00BF4E05">
        <w:rPr>
          <w:b/>
          <w:sz w:val="28"/>
          <w:szCs w:val="28"/>
        </w:rPr>
        <w:t>2</w:t>
      </w:r>
      <w:r w:rsidR="00C00546" w:rsidRPr="00BF4E05">
        <w:rPr>
          <w:b/>
          <w:sz w:val="28"/>
          <w:szCs w:val="28"/>
        </w:rPr>
        <w:t>.2</w:t>
      </w:r>
      <w:r w:rsidRPr="00DA41E8">
        <w:rPr>
          <w:sz w:val="28"/>
          <w:szCs w:val="28"/>
        </w:rPr>
        <w:t xml:space="preserve">. </w:t>
      </w:r>
      <w:r w:rsidR="00BF4E05">
        <w:rPr>
          <w:sz w:val="28"/>
          <w:szCs w:val="28"/>
        </w:rPr>
        <w:t xml:space="preserve"> М</w:t>
      </w:r>
      <w:r>
        <w:rPr>
          <w:sz w:val="28"/>
          <w:szCs w:val="28"/>
        </w:rPr>
        <w:t>инимальные размеры должностных окладов,</w:t>
      </w:r>
    </w:p>
    <w:p w:rsidR="00453B32" w:rsidRPr="00DA41E8" w:rsidRDefault="00453B32" w:rsidP="00B26BD1">
      <w:pPr>
        <w:autoSpaceDE w:val="0"/>
        <w:autoSpaceDN w:val="0"/>
        <w:adjustRightInd w:val="0"/>
        <w:spacing w:line="240" w:lineRule="exact"/>
        <w:jc w:val="center"/>
        <w:outlineLvl w:val="2"/>
        <w:rPr>
          <w:sz w:val="28"/>
          <w:szCs w:val="28"/>
        </w:rPr>
      </w:pPr>
      <w:r>
        <w:rPr>
          <w:sz w:val="28"/>
          <w:szCs w:val="28"/>
        </w:rPr>
        <w:t xml:space="preserve">ставок заработной платы </w:t>
      </w:r>
      <w:r w:rsidRPr="00DA41E8">
        <w:rPr>
          <w:sz w:val="28"/>
          <w:szCs w:val="28"/>
        </w:rPr>
        <w:t>работников, занимающих</w:t>
      </w:r>
    </w:p>
    <w:p w:rsidR="00453B32" w:rsidRPr="00DA41E8" w:rsidRDefault="00453B32" w:rsidP="00B26BD1">
      <w:pPr>
        <w:autoSpaceDE w:val="0"/>
        <w:autoSpaceDN w:val="0"/>
        <w:adjustRightInd w:val="0"/>
        <w:spacing w:line="240" w:lineRule="exact"/>
        <w:jc w:val="center"/>
        <w:rPr>
          <w:sz w:val="28"/>
          <w:szCs w:val="28"/>
        </w:rPr>
      </w:pPr>
      <w:r w:rsidRPr="00DA41E8">
        <w:rPr>
          <w:sz w:val="28"/>
          <w:szCs w:val="28"/>
        </w:rPr>
        <w:t>общеотраслевые должности служащих</w:t>
      </w:r>
    </w:p>
    <w:p w:rsidR="00453B32" w:rsidRPr="00DA41E8" w:rsidRDefault="00453B32" w:rsidP="00453B32">
      <w:pPr>
        <w:autoSpaceDE w:val="0"/>
        <w:autoSpaceDN w:val="0"/>
        <w:adjustRightInd w:val="0"/>
        <w:ind w:firstLine="720"/>
        <w:jc w:val="center"/>
        <w:rPr>
          <w:sz w:val="28"/>
          <w:szCs w:val="28"/>
        </w:rPr>
      </w:pPr>
    </w:p>
    <w:p w:rsidR="00453B32" w:rsidRPr="00DA41E8" w:rsidRDefault="00C00546" w:rsidP="00453B32">
      <w:pPr>
        <w:ind w:firstLine="720"/>
        <w:jc w:val="both"/>
        <w:rPr>
          <w:sz w:val="28"/>
          <w:szCs w:val="28"/>
        </w:rPr>
      </w:pPr>
      <w:r>
        <w:rPr>
          <w:sz w:val="28"/>
          <w:szCs w:val="28"/>
        </w:rPr>
        <w:t>2.2</w:t>
      </w:r>
      <w:r w:rsidR="00453B32">
        <w:rPr>
          <w:sz w:val="28"/>
          <w:szCs w:val="28"/>
        </w:rPr>
        <w:t xml:space="preserve">.1. </w:t>
      </w:r>
      <w:r w:rsidR="00BF4E05">
        <w:rPr>
          <w:sz w:val="28"/>
          <w:szCs w:val="28"/>
        </w:rPr>
        <w:t>М</w:t>
      </w:r>
      <w:r w:rsidR="00453B32" w:rsidRPr="00DA41E8">
        <w:rPr>
          <w:sz w:val="28"/>
          <w:szCs w:val="28"/>
        </w:rPr>
        <w:t xml:space="preserve">инимальные размеры должностных окладов </w:t>
      </w:r>
      <w:r w:rsidR="00453B32">
        <w:rPr>
          <w:sz w:val="28"/>
          <w:szCs w:val="28"/>
        </w:rPr>
        <w:t>р</w:t>
      </w:r>
      <w:r w:rsidR="00453B32" w:rsidRPr="00DA41E8">
        <w:rPr>
          <w:sz w:val="28"/>
          <w:szCs w:val="28"/>
        </w:rPr>
        <w:t>аботни</w:t>
      </w:r>
      <w:r w:rsidR="00453B32">
        <w:rPr>
          <w:sz w:val="28"/>
          <w:szCs w:val="28"/>
        </w:rPr>
        <w:t>ков учреждений образования</w:t>
      </w:r>
      <w:r w:rsidR="00BF4E05">
        <w:rPr>
          <w:sz w:val="28"/>
          <w:szCs w:val="28"/>
        </w:rPr>
        <w:t xml:space="preserve"> </w:t>
      </w:r>
      <w:r w:rsidR="00453B32" w:rsidRPr="00DA41E8">
        <w:rPr>
          <w:sz w:val="28"/>
          <w:szCs w:val="28"/>
        </w:rPr>
        <w:t xml:space="preserve">устанавливается на основе отнесения занимаемых ими должностей к </w:t>
      </w:r>
      <w:r w:rsidR="00453B32">
        <w:rPr>
          <w:sz w:val="28"/>
          <w:szCs w:val="28"/>
        </w:rPr>
        <w:t>профессиональным квалификационным группам</w:t>
      </w:r>
      <w:r w:rsidR="00453B32" w:rsidRPr="00DA41E8">
        <w:rPr>
          <w:sz w:val="28"/>
          <w:szCs w:val="28"/>
        </w:rPr>
        <w:t>:</w:t>
      </w:r>
    </w:p>
    <w:p w:rsidR="00453B32" w:rsidRPr="00DA41E8" w:rsidRDefault="00453B32" w:rsidP="00453B32">
      <w:pPr>
        <w:autoSpaceDE w:val="0"/>
        <w:autoSpaceDN w:val="0"/>
        <w:adjustRightInd w:val="0"/>
        <w:ind w:firstLine="720"/>
        <w:jc w:val="both"/>
        <w:rPr>
          <w:sz w:val="28"/>
          <w:szCs w:val="28"/>
        </w:rPr>
      </w:pPr>
      <w:r w:rsidRPr="00DA41E8">
        <w:rPr>
          <w:sz w:val="28"/>
          <w:szCs w:val="28"/>
        </w:rPr>
        <w:t xml:space="preserve">Должности, отнесенные к ПКГ </w:t>
      </w:r>
      <w:r>
        <w:rPr>
          <w:sz w:val="28"/>
          <w:szCs w:val="28"/>
        </w:rPr>
        <w:t>«</w:t>
      </w:r>
      <w:r w:rsidRPr="00DA41E8">
        <w:rPr>
          <w:sz w:val="28"/>
          <w:szCs w:val="28"/>
        </w:rPr>
        <w:t>Общеотраслевые должности служащих первого уровня</w:t>
      </w:r>
      <w:r>
        <w:rPr>
          <w:sz w:val="28"/>
          <w:szCs w:val="28"/>
        </w:rPr>
        <w:t>»</w:t>
      </w:r>
      <w:r w:rsidR="00044489">
        <w:rPr>
          <w:sz w:val="28"/>
          <w:szCs w:val="28"/>
        </w:rPr>
        <w:t xml:space="preserve"> 3651</w:t>
      </w:r>
      <w:r>
        <w:rPr>
          <w:sz w:val="28"/>
          <w:szCs w:val="28"/>
        </w:rPr>
        <w:t xml:space="preserve"> рубль</w:t>
      </w:r>
      <w:r w:rsidRPr="00DA41E8">
        <w:rPr>
          <w:sz w:val="28"/>
          <w:szCs w:val="28"/>
        </w:rPr>
        <w:t>.</w:t>
      </w:r>
    </w:p>
    <w:p w:rsidR="00453B32" w:rsidRPr="00DA41E8" w:rsidRDefault="00453B32" w:rsidP="00453B32">
      <w:pPr>
        <w:autoSpaceDE w:val="0"/>
        <w:autoSpaceDN w:val="0"/>
        <w:adjustRightInd w:val="0"/>
        <w:ind w:firstLine="720"/>
        <w:jc w:val="both"/>
        <w:rPr>
          <w:sz w:val="28"/>
          <w:szCs w:val="28"/>
        </w:rPr>
      </w:pPr>
      <w:r w:rsidRPr="00DA41E8">
        <w:rPr>
          <w:sz w:val="28"/>
          <w:szCs w:val="28"/>
        </w:rPr>
        <w:lastRenderedPageBreak/>
        <w:t xml:space="preserve">Должности, отнесенные к ПКГ </w:t>
      </w:r>
      <w:r>
        <w:rPr>
          <w:sz w:val="28"/>
          <w:szCs w:val="28"/>
        </w:rPr>
        <w:t>«</w:t>
      </w:r>
      <w:r w:rsidRPr="00DA41E8">
        <w:rPr>
          <w:sz w:val="28"/>
          <w:szCs w:val="28"/>
        </w:rPr>
        <w:t>Общеотраслевые должнос</w:t>
      </w:r>
      <w:r>
        <w:rPr>
          <w:sz w:val="28"/>
          <w:szCs w:val="28"/>
        </w:rPr>
        <w:t>ти служа</w:t>
      </w:r>
      <w:r w:rsidR="00044489">
        <w:rPr>
          <w:sz w:val="28"/>
          <w:szCs w:val="28"/>
        </w:rPr>
        <w:t>щих второго уровня» 4968</w:t>
      </w:r>
      <w:r w:rsidRPr="00DA41E8">
        <w:rPr>
          <w:sz w:val="28"/>
          <w:szCs w:val="28"/>
        </w:rPr>
        <w:t xml:space="preserve"> рублей.</w:t>
      </w:r>
    </w:p>
    <w:p w:rsidR="00453B32" w:rsidRPr="00DA41E8" w:rsidRDefault="00453B32" w:rsidP="00453B32">
      <w:pPr>
        <w:autoSpaceDE w:val="0"/>
        <w:autoSpaceDN w:val="0"/>
        <w:adjustRightInd w:val="0"/>
        <w:ind w:firstLine="720"/>
        <w:jc w:val="both"/>
        <w:rPr>
          <w:sz w:val="28"/>
          <w:szCs w:val="28"/>
        </w:rPr>
      </w:pPr>
      <w:r w:rsidRPr="00DA41E8">
        <w:rPr>
          <w:sz w:val="28"/>
          <w:szCs w:val="28"/>
        </w:rPr>
        <w:t xml:space="preserve">Должности, отнесенные к ПКГ </w:t>
      </w:r>
      <w:r>
        <w:rPr>
          <w:sz w:val="28"/>
          <w:szCs w:val="28"/>
        </w:rPr>
        <w:t>«</w:t>
      </w:r>
      <w:r w:rsidRPr="00DA41E8">
        <w:rPr>
          <w:sz w:val="28"/>
          <w:szCs w:val="28"/>
        </w:rPr>
        <w:t>Общеотраслевые должности служащих третьего уровня</w:t>
      </w:r>
      <w:r>
        <w:rPr>
          <w:sz w:val="28"/>
          <w:szCs w:val="28"/>
        </w:rPr>
        <w:t>»</w:t>
      </w:r>
      <w:r w:rsidR="00044489">
        <w:rPr>
          <w:sz w:val="28"/>
          <w:szCs w:val="28"/>
        </w:rPr>
        <w:t xml:space="preserve"> 5648</w:t>
      </w:r>
      <w:r>
        <w:rPr>
          <w:sz w:val="28"/>
          <w:szCs w:val="28"/>
        </w:rPr>
        <w:t xml:space="preserve"> рубля</w:t>
      </w:r>
      <w:r w:rsidRPr="00DA41E8">
        <w:rPr>
          <w:sz w:val="28"/>
          <w:szCs w:val="28"/>
        </w:rPr>
        <w:t>.</w:t>
      </w:r>
    </w:p>
    <w:p w:rsidR="00453B32" w:rsidRPr="00DA41E8" w:rsidRDefault="00453B32" w:rsidP="00453B32">
      <w:pPr>
        <w:autoSpaceDE w:val="0"/>
        <w:autoSpaceDN w:val="0"/>
        <w:adjustRightInd w:val="0"/>
        <w:ind w:firstLine="720"/>
        <w:jc w:val="both"/>
        <w:rPr>
          <w:sz w:val="28"/>
          <w:szCs w:val="28"/>
        </w:rPr>
      </w:pPr>
      <w:r w:rsidRPr="00DA41E8">
        <w:rPr>
          <w:sz w:val="28"/>
          <w:szCs w:val="28"/>
        </w:rPr>
        <w:t xml:space="preserve">Должности, отнесенные к ПКГ </w:t>
      </w:r>
      <w:r>
        <w:rPr>
          <w:sz w:val="28"/>
          <w:szCs w:val="28"/>
        </w:rPr>
        <w:t>«</w:t>
      </w:r>
      <w:r w:rsidRPr="00DA41E8">
        <w:rPr>
          <w:sz w:val="28"/>
          <w:szCs w:val="28"/>
        </w:rPr>
        <w:t>Общеотраслевые должности служащих четвертого уровня</w:t>
      </w:r>
      <w:r>
        <w:rPr>
          <w:sz w:val="28"/>
          <w:szCs w:val="28"/>
        </w:rPr>
        <w:t>»</w:t>
      </w:r>
      <w:r w:rsidR="00044489">
        <w:rPr>
          <w:sz w:val="28"/>
          <w:szCs w:val="28"/>
        </w:rPr>
        <w:t xml:space="preserve"> 6447</w:t>
      </w:r>
      <w:r w:rsidRPr="00DA41E8">
        <w:rPr>
          <w:sz w:val="28"/>
          <w:szCs w:val="28"/>
        </w:rPr>
        <w:t xml:space="preserve"> рублей.</w:t>
      </w:r>
    </w:p>
    <w:p w:rsidR="00453B32" w:rsidRPr="00DA41E8" w:rsidRDefault="00453B32" w:rsidP="00453B32">
      <w:pPr>
        <w:autoSpaceDE w:val="0"/>
        <w:autoSpaceDN w:val="0"/>
        <w:adjustRightInd w:val="0"/>
        <w:ind w:firstLine="540"/>
        <w:jc w:val="both"/>
        <w:rPr>
          <w:sz w:val="28"/>
          <w:szCs w:val="28"/>
        </w:rPr>
      </w:pPr>
    </w:p>
    <w:tbl>
      <w:tblPr>
        <w:tblW w:w="9360" w:type="dxa"/>
        <w:tblInd w:w="70" w:type="dxa"/>
        <w:tblLayout w:type="fixed"/>
        <w:tblCellMar>
          <w:left w:w="70" w:type="dxa"/>
          <w:right w:w="70" w:type="dxa"/>
        </w:tblCellMar>
        <w:tblLook w:val="0000"/>
      </w:tblPr>
      <w:tblGrid>
        <w:gridCol w:w="2340"/>
        <w:gridCol w:w="4860"/>
        <w:gridCol w:w="2160"/>
      </w:tblGrid>
      <w:tr w:rsidR="00453B32" w:rsidRPr="00164FDD">
        <w:trPr>
          <w:cantSplit/>
          <w:trHeight w:val="840"/>
        </w:trPr>
        <w:tc>
          <w:tcPr>
            <w:tcW w:w="7200" w:type="dxa"/>
            <w:gridSpan w:val="2"/>
            <w:tcBorders>
              <w:top w:val="single" w:sz="6" w:space="0" w:color="auto"/>
              <w:left w:val="single" w:sz="6" w:space="0" w:color="auto"/>
              <w:bottom w:val="single" w:sz="6" w:space="0" w:color="auto"/>
              <w:right w:val="single" w:sz="6" w:space="0" w:color="auto"/>
            </w:tcBorders>
          </w:tcPr>
          <w:p w:rsidR="00453B32" w:rsidRPr="00164FDD" w:rsidRDefault="00453B32" w:rsidP="00453B32">
            <w:pPr>
              <w:pStyle w:val="ConsPlusCell"/>
              <w:widowControl/>
              <w:jc w:val="center"/>
              <w:rPr>
                <w:rFonts w:ascii="Times New Roman" w:hAnsi="Times New Roman" w:cs="Times New Roman"/>
                <w:sz w:val="24"/>
                <w:szCs w:val="24"/>
              </w:rPr>
            </w:pPr>
            <w:r w:rsidRPr="00164FDD">
              <w:rPr>
                <w:rFonts w:ascii="Times New Roman" w:hAnsi="Times New Roman" w:cs="Times New Roman"/>
                <w:sz w:val="24"/>
                <w:szCs w:val="24"/>
              </w:rPr>
              <w:t>Наименование должностей входящих в профессиональные квалификационные группы и квалификационные уровни</w:t>
            </w:r>
          </w:p>
        </w:tc>
        <w:tc>
          <w:tcPr>
            <w:tcW w:w="2160" w:type="dxa"/>
            <w:tcBorders>
              <w:top w:val="single" w:sz="6" w:space="0" w:color="auto"/>
              <w:left w:val="single" w:sz="6" w:space="0" w:color="auto"/>
              <w:bottom w:val="single" w:sz="6" w:space="0" w:color="auto"/>
              <w:right w:val="single" w:sz="6" w:space="0" w:color="auto"/>
            </w:tcBorders>
          </w:tcPr>
          <w:p w:rsidR="00453B32" w:rsidRPr="00164FDD" w:rsidRDefault="00453B32" w:rsidP="00453B32">
            <w:pPr>
              <w:pStyle w:val="ConsPlusCell"/>
              <w:widowControl/>
              <w:jc w:val="center"/>
              <w:rPr>
                <w:rFonts w:ascii="Times New Roman" w:hAnsi="Times New Roman" w:cs="Times New Roman"/>
                <w:sz w:val="24"/>
                <w:szCs w:val="24"/>
              </w:rPr>
            </w:pPr>
            <w:r w:rsidRPr="00164FDD">
              <w:rPr>
                <w:rFonts w:ascii="Times New Roman" w:hAnsi="Times New Roman" w:cs="Times New Roman"/>
                <w:sz w:val="24"/>
                <w:szCs w:val="24"/>
              </w:rPr>
              <w:t>Минимальный должностной оклад, рублей</w:t>
            </w:r>
          </w:p>
        </w:tc>
      </w:tr>
      <w:tr w:rsidR="00453B32" w:rsidRPr="00164FDD">
        <w:trPr>
          <w:cantSplit/>
          <w:trHeight w:val="360"/>
        </w:trPr>
        <w:tc>
          <w:tcPr>
            <w:tcW w:w="9360" w:type="dxa"/>
            <w:gridSpan w:val="3"/>
            <w:tcBorders>
              <w:top w:val="single" w:sz="6" w:space="0" w:color="auto"/>
              <w:left w:val="single" w:sz="6" w:space="0" w:color="auto"/>
              <w:bottom w:val="single" w:sz="6" w:space="0" w:color="auto"/>
              <w:right w:val="single" w:sz="6" w:space="0" w:color="auto"/>
            </w:tcBorders>
          </w:tcPr>
          <w:p w:rsidR="00453B32" w:rsidRPr="00164FDD" w:rsidRDefault="00453B32" w:rsidP="00453B32">
            <w:pPr>
              <w:pStyle w:val="ConsPlusCell"/>
              <w:widowControl/>
              <w:jc w:val="center"/>
              <w:rPr>
                <w:rFonts w:ascii="Times New Roman" w:hAnsi="Times New Roman" w:cs="Times New Roman"/>
                <w:sz w:val="24"/>
                <w:szCs w:val="24"/>
              </w:rPr>
            </w:pPr>
            <w:r w:rsidRPr="00164FDD">
              <w:rPr>
                <w:rFonts w:ascii="Times New Roman" w:hAnsi="Times New Roman" w:cs="Times New Roman"/>
                <w:sz w:val="24"/>
                <w:szCs w:val="24"/>
              </w:rPr>
              <w:t>Профессиональная квалификационная группа «Общеотраслевые должности служащих первого уровня»</w:t>
            </w:r>
          </w:p>
        </w:tc>
      </w:tr>
      <w:tr w:rsidR="00453B32" w:rsidRPr="00164FDD">
        <w:trPr>
          <w:cantSplit/>
          <w:trHeight w:val="720"/>
        </w:trPr>
        <w:tc>
          <w:tcPr>
            <w:tcW w:w="2340" w:type="dxa"/>
            <w:tcBorders>
              <w:top w:val="single" w:sz="6" w:space="0" w:color="auto"/>
              <w:left w:val="single" w:sz="6" w:space="0" w:color="auto"/>
              <w:bottom w:val="single" w:sz="6" w:space="0" w:color="auto"/>
              <w:right w:val="single" w:sz="6" w:space="0" w:color="auto"/>
            </w:tcBorders>
          </w:tcPr>
          <w:p w:rsidR="00453B32" w:rsidRPr="00164FDD" w:rsidRDefault="00453B32" w:rsidP="00453B32">
            <w:pPr>
              <w:pStyle w:val="ConsPlusCell"/>
              <w:widowControl/>
              <w:jc w:val="both"/>
              <w:rPr>
                <w:rFonts w:ascii="Times New Roman" w:hAnsi="Times New Roman" w:cs="Times New Roman"/>
                <w:sz w:val="24"/>
                <w:szCs w:val="24"/>
              </w:rPr>
            </w:pPr>
            <w:r w:rsidRPr="00164FDD">
              <w:rPr>
                <w:rFonts w:ascii="Times New Roman" w:hAnsi="Times New Roman" w:cs="Times New Roman"/>
                <w:sz w:val="24"/>
                <w:szCs w:val="24"/>
              </w:rPr>
              <w:t>1 квалификационный уровень</w:t>
            </w:r>
          </w:p>
        </w:tc>
        <w:tc>
          <w:tcPr>
            <w:tcW w:w="4860" w:type="dxa"/>
            <w:tcBorders>
              <w:top w:val="single" w:sz="6" w:space="0" w:color="auto"/>
              <w:left w:val="single" w:sz="6" w:space="0" w:color="auto"/>
              <w:bottom w:val="single" w:sz="6" w:space="0" w:color="auto"/>
              <w:right w:val="single" w:sz="6" w:space="0" w:color="auto"/>
            </w:tcBorders>
          </w:tcPr>
          <w:p w:rsidR="00453B32" w:rsidRPr="00164FDD" w:rsidRDefault="00453B32" w:rsidP="00BF4E05">
            <w:pPr>
              <w:pStyle w:val="ConsPlusCell"/>
              <w:widowControl/>
              <w:jc w:val="both"/>
              <w:rPr>
                <w:rFonts w:ascii="Times New Roman" w:hAnsi="Times New Roman" w:cs="Times New Roman"/>
                <w:sz w:val="24"/>
                <w:szCs w:val="24"/>
              </w:rPr>
            </w:pPr>
            <w:r w:rsidRPr="00164FDD">
              <w:rPr>
                <w:rFonts w:ascii="Times New Roman" w:hAnsi="Times New Roman" w:cs="Times New Roman"/>
                <w:sz w:val="24"/>
                <w:szCs w:val="24"/>
              </w:rPr>
              <w:t>секретарь</w:t>
            </w:r>
          </w:p>
        </w:tc>
        <w:tc>
          <w:tcPr>
            <w:tcW w:w="2160" w:type="dxa"/>
            <w:tcBorders>
              <w:top w:val="single" w:sz="6" w:space="0" w:color="auto"/>
              <w:left w:val="single" w:sz="6" w:space="0" w:color="auto"/>
              <w:bottom w:val="single" w:sz="6" w:space="0" w:color="auto"/>
              <w:right w:val="single" w:sz="6" w:space="0" w:color="auto"/>
            </w:tcBorders>
          </w:tcPr>
          <w:p w:rsidR="00453B32" w:rsidRPr="00164FDD" w:rsidRDefault="00044489" w:rsidP="00453B32">
            <w:pPr>
              <w:pStyle w:val="ConsPlusCell"/>
              <w:widowControl/>
              <w:rPr>
                <w:rFonts w:ascii="Times New Roman" w:hAnsi="Times New Roman" w:cs="Times New Roman"/>
                <w:sz w:val="24"/>
                <w:szCs w:val="24"/>
              </w:rPr>
            </w:pPr>
            <w:r w:rsidRPr="00164FDD">
              <w:rPr>
                <w:rFonts w:ascii="Times New Roman" w:hAnsi="Times New Roman" w:cs="Times New Roman"/>
                <w:sz w:val="24"/>
                <w:szCs w:val="24"/>
              </w:rPr>
              <w:t>3651</w:t>
            </w:r>
          </w:p>
        </w:tc>
      </w:tr>
      <w:tr w:rsidR="00453B32" w:rsidRPr="00164FDD">
        <w:trPr>
          <w:cantSplit/>
          <w:trHeight w:val="360"/>
        </w:trPr>
        <w:tc>
          <w:tcPr>
            <w:tcW w:w="9360" w:type="dxa"/>
            <w:gridSpan w:val="3"/>
            <w:tcBorders>
              <w:top w:val="single" w:sz="6" w:space="0" w:color="auto"/>
              <w:left w:val="single" w:sz="6" w:space="0" w:color="auto"/>
              <w:bottom w:val="single" w:sz="4" w:space="0" w:color="auto"/>
              <w:right w:val="single" w:sz="6" w:space="0" w:color="auto"/>
            </w:tcBorders>
          </w:tcPr>
          <w:p w:rsidR="00453B32" w:rsidRPr="00164FDD" w:rsidRDefault="00453B32" w:rsidP="00453B32">
            <w:pPr>
              <w:pStyle w:val="ConsPlusCell"/>
              <w:widowControl/>
              <w:jc w:val="center"/>
              <w:rPr>
                <w:rFonts w:ascii="Times New Roman" w:hAnsi="Times New Roman" w:cs="Times New Roman"/>
                <w:sz w:val="24"/>
                <w:szCs w:val="24"/>
              </w:rPr>
            </w:pPr>
            <w:r w:rsidRPr="00164FDD">
              <w:rPr>
                <w:rFonts w:ascii="Times New Roman" w:hAnsi="Times New Roman" w:cs="Times New Roman"/>
                <w:sz w:val="24"/>
                <w:szCs w:val="24"/>
              </w:rPr>
              <w:t>Профессиональная квалификационная группа «Общеотраслевые должности служащих второго уровня»</w:t>
            </w:r>
          </w:p>
        </w:tc>
      </w:tr>
      <w:tr w:rsidR="00453B32" w:rsidRPr="00164FDD" w:rsidTr="00BF4E05">
        <w:trPr>
          <w:cantSplit/>
          <w:trHeight w:val="557"/>
        </w:trPr>
        <w:tc>
          <w:tcPr>
            <w:tcW w:w="2340" w:type="dxa"/>
            <w:tcBorders>
              <w:top w:val="single" w:sz="4" w:space="0" w:color="auto"/>
              <w:left w:val="single" w:sz="4" w:space="0" w:color="auto"/>
              <w:bottom w:val="single" w:sz="4" w:space="0" w:color="auto"/>
              <w:right w:val="single" w:sz="4" w:space="0" w:color="auto"/>
            </w:tcBorders>
          </w:tcPr>
          <w:p w:rsidR="00453B32" w:rsidRPr="00164FDD" w:rsidRDefault="00453B32" w:rsidP="00453B32">
            <w:pPr>
              <w:pStyle w:val="ConsPlusCell"/>
              <w:widowControl/>
              <w:jc w:val="both"/>
              <w:rPr>
                <w:rFonts w:ascii="Times New Roman" w:hAnsi="Times New Roman" w:cs="Times New Roman"/>
                <w:sz w:val="24"/>
                <w:szCs w:val="24"/>
              </w:rPr>
            </w:pPr>
            <w:r w:rsidRPr="00164FDD">
              <w:rPr>
                <w:rFonts w:ascii="Times New Roman" w:hAnsi="Times New Roman" w:cs="Times New Roman"/>
                <w:sz w:val="24"/>
                <w:szCs w:val="24"/>
              </w:rPr>
              <w:t>1 квалификационный уровень</w:t>
            </w:r>
          </w:p>
        </w:tc>
        <w:tc>
          <w:tcPr>
            <w:tcW w:w="4860" w:type="dxa"/>
            <w:tcBorders>
              <w:top w:val="single" w:sz="4" w:space="0" w:color="auto"/>
              <w:left w:val="single" w:sz="4" w:space="0" w:color="auto"/>
              <w:bottom w:val="single" w:sz="4" w:space="0" w:color="auto"/>
              <w:right w:val="single" w:sz="4" w:space="0" w:color="auto"/>
            </w:tcBorders>
          </w:tcPr>
          <w:p w:rsidR="00453B32" w:rsidRPr="00164FDD" w:rsidRDefault="00453B32" w:rsidP="00BF4E05">
            <w:pPr>
              <w:pStyle w:val="ConsPlusCell"/>
              <w:widowControl/>
              <w:jc w:val="both"/>
              <w:rPr>
                <w:rFonts w:ascii="Times New Roman" w:hAnsi="Times New Roman" w:cs="Times New Roman"/>
                <w:sz w:val="24"/>
                <w:szCs w:val="24"/>
              </w:rPr>
            </w:pPr>
            <w:r w:rsidRPr="00164FDD">
              <w:rPr>
                <w:rFonts w:ascii="Times New Roman" w:hAnsi="Times New Roman" w:cs="Times New Roman"/>
                <w:sz w:val="24"/>
                <w:szCs w:val="24"/>
              </w:rPr>
              <w:t>лаборант</w:t>
            </w:r>
          </w:p>
        </w:tc>
        <w:tc>
          <w:tcPr>
            <w:tcW w:w="2160" w:type="dxa"/>
            <w:tcBorders>
              <w:top w:val="single" w:sz="4" w:space="0" w:color="auto"/>
              <w:left w:val="single" w:sz="4" w:space="0" w:color="auto"/>
              <w:bottom w:val="single" w:sz="4" w:space="0" w:color="auto"/>
              <w:right w:val="single" w:sz="4" w:space="0" w:color="auto"/>
            </w:tcBorders>
          </w:tcPr>
          <w:p w:rsidR="00453B32" w:rsidRPr="00164FDD" w:rsidRDefault="00044489" w:rsidP="00453B32">
            <w:pPr>
              <w:pStyle w:val="ConsPlusCell"/>
              <w:widowControl/>
              <w:rPr>
                <w:rFonts w:ascii="Times New Roman" w:hAnsi="Times New Roman" w:cs="Times New Roman"/>
                <w:sz w:val="24"/>
                <w:szCs w:val="24"/>
              </w:rPr>
            </w:pPr>
            <w:r w:rsidRPr="00164FDD">
              <w:rPr>
                <w:rFonts w:ascii="Times New Roman" w:hAnsi="Times New Roman" w:cs="Times New Roman"/>
                <w:sz w:val="24"/>
                <w:szCs w:val="24"/>
              </w:rPr>
              <w:t>4968</w:t>
            </w:r>
          </w:p>
          <w:p w:rsidR="00453B32" w:rsidRPr="00164FDD" w:rsidRDefault="00453B32" w:rsidP="00453B32">
            <w:pPr>
              <w:pStyle w:val="ConsPlusCell"/>
              <w:rPr>
                <w:rFonts w:ascii="Times New Roman" w:hAnsi="Times New Roman" w:cs="Times New Roman"/>
                <w:sz w:val="24"/>
                <w:szCs w:val="24"/>
              </w:rPr>
            </w:pPr>
          </w:p>
        </w:tc>
      </w:tr>
      <w:tr w:rsidR="00453B32" w:rsidRPr="00164FDD" w:rsidTr="00BF4E05">
        <w:trPr>
          <w:cantSplit/>
          <w:trHeight w:val="688"/>
        </w:trPr>
        <w:tc>
          <w:tcPr>
            <w:tcW w:w="2340" w:type="dxa"/>
            <w:tcBorders>
              <w:top w:val="single" w:sz="6" w:space="0" w:color="auto"/>
              <w:left w:val="single" w:sz="6" w:space="0" w:color="auto"/>
              <w:right w:val="single" w:sz="6" w:space="0" w:color="auto"/>
            </w:tcBorders>
          </w:tcPr>
          <w:p w:rsidR="00453B32" w:rsidRPr="00164FDD" w:rsidRDefault="00453B32" w:rsidP="00453B32">
            <w:pPr>
              <w:pStyle w:val="ConsPlusCell"/>
              <w:widowControl/>
              <w:rPr>
                <w:rFonts w:ascii="Times New Roman" w:hAnsi="Times New Roman" w:cs="Times New Roman"/>
                <w:sz w:val="24"/>
                <w:szCs w:val="24"/>
              </w:rPr>
            </w:pPr>
            <w:r w:rsidRPr="00164FDD">
              <w:rPr>
                <w:rFonts w:ascii="Times New Roman" w:hAnsi="Times New Roman" w:cs="Times New Roman"/>
                <w:sz w:val="24"/>
                <w:szCs w:val="24"/>
              </w:rPr>
              <w:t>3 квалификационный уровень</w:t>
            </w:r>
          </w:p>
        </w:tc>
        <w:tc>
          <w:tcPr>
            <w:tcW w:w="4860" w:type="dxa"/>
            <w:tcBorders>
              <w:top w:val="single" w:sz="6" w:space="0" w:color="auto"/>
              <w:left w:val="single" w:sz="6" w:space="0" w:color="auto"/>
              <w:right w:val="single" w:sz="6" w:space="0" w:color="auto"/>
            </w:tcBorders>
          </w:tcPr>
          <w:p w:rsidR="00453B32" w:rsidRPr="00164FDD" w:rsidRDefault="00453B32" w:rsidP="00044489">
            <w:pPr>
              <w:pStyle w:val="ConsPlusCell"/>
              <w:jc w:val="both"/>
              <w:rPr>
                <w:rFonts w:ascii="Times New Roman" w:hAnsi="Times New Roman" w:cs="Times New Roman"/>
                <w:sz w:val="24"/>
                <w:szCs w:val="24"/>
              </w:rPr>
            </w:pPr>
            <w:r w:rsidRPr="00164FDD">
              <w:rPr>
                <w:rFonts w:ascii="Times New Roman" w:hAnsi="Times New Roman" w:cs="Times New Roman"/>
                <w:sz w:val="24"/>
                <w:szCs w:val="24"/>
              </w:rPr>
              <w:t xml:space="preserve">Заведующий производством </w:t>
            </w:r>
            <w:r w:rsidR="00044489" w:rsidRPr="00164FDD">
              <w:rPr>
                <w:rFonts w:ascii="Times New Roman" w:hAnsi="Times New Roman" w:cs="Times New Roman"/>
                <w:sz w:val="24"/>
                <w:szCs w:val="24"/>
              </w:rPr>
              <w:t>(шеф-повар)</w:t>
            </w:r>
            <w:r w:rsidRPr="00164FDD">
              <w:rPr>
                <w:rFonts w:ascii="Times New Roman" w:hAnsi="Times New Roman" w:cs="Times New Roman"/>
                <w:sz w:val="24"/>
                <w:szCs w:val="24"/>
              </w:rPr>
              <w:t xml:space="preserve"> </w:t>
            </w:r>
          </w:p>
        </w:tc>
        <w:tc>
          <w:tcPr>
            <w:tcW w:w="2160" w:type="dxa"/>
            <w:tcBorders>
              <w:top w:val="single" w:sz="6" w:space="0" w:color="auto"/>
              <w:left w:val="single" w:sz="6" w:space="0" w:color="auto"/>
              <w:right w:val="single" w:sz="6" w:space="0" w:color="auto"/>
            </w:tcBorders>
          </w:tcPr>
          <w:p w:rsidR="00453B32" w:rsidRPr="00164FDD" w:rsidRDefault="00044489" w:rsidP="00453B32">
            <w:pPr>
              <w:pStyle w:val="ConsPlusCell"/>
              <w:rPr>
                <w:rFonts w:ascii="Times New Roman" w:hAnsi="Times New Roman" w:cs="Times New Roman"/>
                <w:sz w:val="24"/>
                <w:szCs w:val="24"/>
              </w:rPr>
            </w:pPr>
            <w:r w:rsidRPr="00164FDD">
              <w:rPr>
                <w:rFonts w:ascii="Times New Roman" w:hAnsi="Times New Roman" w:cs="Times New Roman"/>
                <w:sz w:val="24"/>
                <w:szCs w:val="24"/>
              </w:rPr>
              <w:t>5216</w:t>
            </w:r>
            <w:r w:rsidR="00453B32" w:rsidRPr="00164FDD">
              <w:rPr>
                <w:rFonts w:ascii="Times New Roman" w:hAnsi="Times New Roman" w:cs="Times New Roman"/>
                <w:sz w:val="24"/>
                <w:szCs w:val="24"/>
              </w:rPr>
              <w:t xml:space="preserve"> </w:t>
            </w:r>
          </w:p>
        </w:tc>
      </w:tr>
      <w:tr w:rsidR="00453B32" w:rsidRPr="00164FDD">
        <w:trPr>
          <w:cantSplit/>
          <w:trHeight w:val="360"/>
        </w:trPr>
        <w:tc>
          <w:tcPr>
            <w:tcW w:w="9360" w:type="dxa"/>
            <w:gridSpan w:val="3"/>
            <w:tcBorders>
              <w:top w:val="single" w:sz="6" w:space="0" w:color="auto"/>
              <w:left w:val="single" w:sz="6" w:space="0" w:color="auto"/>
              <w:bottom w:val="single" w:sz="6" w:space="0" w:color="auto"/>
              <w:right w:val="single" w:sz="6" w:space="0" w:color="auto"/>
            </w:tcBorders>
          </w:tcPr>
          <w:p w:rsidR="00453B32" w:rsidRPr="00164FDD" w:rsidRDefault="00453B32" w:rsidP="00453B32">
            <w:pPr>
              <w:pStyle w:val="ConsPlusCell"/>
              <w:widowControl/>
              <w:jc w:val="center"/>
              <w:rPr>
                <w:rFonts w:ascii="Times New Roman" w:hAnsi="Times New Roman" w:cs="Times New Roman"/>
                <w:sz w:val="24"/>
                <w:szCs w:val="24"/>
              </w:rPr>
            </w:pPr>
            <w:r w:rsidRPr="00164FDD">
              <w:rPr>
                <w:rFonts w:ascii="Times New Roman" w:hAnsi="Times New Roman" w:cs="Times New Roman"/>
                <w:sz w:val="24"/>
                <w:szCs w:val="24"/>
              </w:rPr>
              <w:t>Профессиональная квалификационная группа «Общеотраслевые должности служащих третьего уровня»</w:t>
            </w:r>
          </w:p>
        </w:tc>
      </w:tr>
      <w:tr w:rsidR="00453B32" w:rsidRPr="00164FDD" w:rsidTr="004A69DC">
        <w:trPr>
          <w:cantSplit/>
          <w:trHeight w:val="662"/>
        </w:trPr>
        <w:tc>
          <w:tcPr>
            <w:tcW w:w="2340" w:type="dxa"/>
            <w:tcBorders>
              <w:top w:val="single" w:sz="6" w:space="0" w:color="auto"/>
              <w:left w:val="single" w:sz="6" w:space="0" w:color="auto"/>
              <w:bottom w:val="single" w:sz="6" w:space="0" w:color="auto"/>
              <w:right w:val="single" w:sz="6" w:space="0" w:color="auto"/>
            </w:tcBorders>
          </w:tcPr>
          <w:p w:rsidR="00453B32" w:rsidRPr="00164FDD" w:rsidRDefault="00453B32" w:rsidP="00453B32">
            <w:pPr>
              <w:pStyle w:val="ConsPlusCell"/>
              <w:widowControl/>
              <w:jc w:val="both"/>
              <w:rPr>
                <w:rFonts w:ascii="Times New Roman" w:hAnsi="Times New Roman" w:cs="Times New Roman"/>
                <w:sz w:val="24"/>
                <w:szCs w:val="24"/>
              </w:rPr>
            </w:pPr>
            <w:r w:rsidRPr="00164FDD">
              <w:rPr>
                <w:rFonts w:ascii="Times New Roman" w:hAnsi="Times New Roman" w:cs="Times New Roman"/>
                <w:sz w:val="24"/>
                <w:szCs w:val="24"/>
              </w:rPr>
              <w:t>1 квалификационный уровень</w:t>
            </w:r>
          </w:p>
        </w:tc>
        <w:tc>
          <w:tcPr>
            <w:tcW w:w="4860" w:type="dxa"/>
            <w:tcBorders>
              <w:top w:val="single" w:sz="6" w:space="0" w:color="auto"/>
              <w:left w:val="single" w:sz="6" w:space="0" w:color="auto"/>
              <w:bottom w:val="single" w:sz="6" w:space="0" w:color="auto"/>
              <w:right w:val="single" w:sz="6" w:space="0" w:color="auto"/>
            </w:tcBorders>
          </w:tcPr>
          <w:p w:rsidR="00453B32" w:rsidRPr="00164FDD" w:rsidRDefault="004A69DC" w:rsidP="004A69DC">
            <w:pPr>
              <w:pStyle w:val="ConsPlusCell"/>
              <w:widowControl/>
              <w:jc w:val="both"/>
              <w:rPr>
                <w:rFonts w:ascii="Times New Roman" w:hAnsi="Times New Roman" w:cs="Times New Roman"/>
                <w:sz w:val="24"/>
                <w:szCs w:val="24"/>
              </w:rPr>
            </w:pPr>
            <w:r w:rsidRPr="00164FDD">
              <w:rPr>
                <w:rFonts w:ascii="Times New Roman" w:hAnsi="Times New Roman" w:cs="Times New Roman"/>
                <w:sz w:val="24"/>
                <w:szCs w:val="24"/>
              </w:rPr>
              <w:t xml:space="preserve">Без категории: </w:t>
            </w:r>
            <w:r w:rsidR="00036CA8" w:rsidRPr="00164FDD">
              <w:rPr>
                <w:rFonts w:ascii="Times New Roman" w:hAnsi="Times New Roman" w:cs="Times New Roman"/>
                <w:sz w:val="24"/>
                <w:szCs w:val="24"/>
              </w:rPr>
              <w:t xml:space="preserve"> инженер по охране труда и технике безопасности</w:t>
            </w:r>
          </w:p>
        </w:tc>
        <w:tc>
          <w:tcPr>
            <w:tcW w:w="2160" w:type="dxa"/>
            <w:tcBorders>
              <w:top w:val="single" w:sz="6" w:space="0" w:color="auto"/>
              <w:left w:val="single" w:sz="6" w:space="0" w:color="auto"/>
              <w:bottom w:val="single" w:sz="6" w:space="0" w:color="auto"/>
              <w:right w:val="single" w:sz="6" w:space="0" w:color="auto"/>
            </w:tcBorders>
          </w:tcPr>
          <w:p w:rsidR="00453B32" w:rsidRPr="00164FDD" w:rsidRDefault="00453B32" w:rsidP="00453B32">
            <w:pPr>
              <w:pStyle w:val="ConsPlusCell"/>
              <w:widowControl/>
              <w:rPr>
                <w:rFonts w:ascii="Times New Roman" w:hAnsi="Times New Roman" w:cs="Times New Roman"/>
                <w:sz w:val="24"/>
                <w:szCs w:val="24"/>
              </w:rPr>
            </w:pPr>
            <w:r w:rsidRPr="00164FDD">
              <w:rPr>
                <w:rFonts w:ascii="Times New Roman" w:hAnsi="Times New Roman" w:cs="Times New Roman"/>
                <w:sz w:val="24"/>
                <w:szCs w:val="24"/>
              </w:rPr>
              <w:t>5</w:t>
            </w:r>
            <w:r w:rsidR="00036CA8" w:rsidRPr="00164FDD">
              <w:rPr>
                <w:rFonts w:ascii="Times New Roman" w:hAnsi="Times New Roman" w:cs="Times New Roman"/>
                <w:sz w:val="24"/>
                <w:szCs w:val="24"/>
              </w:rPr>
              <w:t>648</w:t>
            </w:r>
          </w:p>
        </w:tc>
      </w:tr>
      <w:tr w:rsidR="00453B32" w:rsidRPr="00164FDD" w:rsidTr="004A69DC">
        <w:trPr>
          <w:cantSplit/>
          <w:trHeight w:val="544"/>
        </w:trPr>
        <w:tc>
          <w:tcPr>
            <w:tcW w:w="2340" w:type="dxa"/>
            <w:tcBorders>
              <w:top w:val="single" w:sz="6" w:space="0" w:color="auto"/>
              <w:left w:val="single" w:sz="6" w:space="0" w:color="auto"/>
              <w:bottom w:val="single" w:sz="6" w:space="0" w:color="auto"/>
              <w:right w:val="single" w:sz="6" w:space="0" w:color="auto"/>
            </w:tcBorders>
          </w:tcPr>
          <w:p w:rsidR="00453B32" w:rsidRPr="00164FDD" w:rsidRDefault="00453B32" w:rsidP="00453B32">
            <w:pPr>
              <w:pStyle w:val="ConsPlusCell"/>
              <w:widowControl/>
              <w:jc w:val="both"/>
              <w:rPr>
                <w:rFonts w:ascii="Times New Roman" w:hAnsi="Times New Roman" w:cs="Times New Roman"/>
                <w:sz w:val="24"/>
                <w:szCs w:val="24"/>
              </w:rPr>
            </w:pPr>
            <w:r w:rsidRPr="00164FDD">
              <w:rPr>
                <w:rFonts w:ascii="Times New Roman" w:hAnsi="Times New Roman" w:cs="Times New Roman"/>
                <w:sz w:val="24"/>
                <w:szCs w:val="24"/>
              </w:rPr>
              <w:t>2 квалификационный уровень</w:t>
            </w:r>
          </w:p>
        </w:tc>
        <w:tc>
          <w:tcPr>
            <w:tcW w:w="4860" w:type="dxa"/>
            <w:tcBorders>
              <w:top w:val="single" w:sz="6" w:space="0" w:color="auto"/>
              <w:left w:val="single" w:sz="6" w:space="0" w:color="auto"/>
              <w:bottom w:val="single" w:sz="6" w:space="0" w:color="auto"/>
              <w:right w:val="single" w:sz="6" w:space="0" w:color="auto"/>
            </w:tcBorders>
          </w:tcPr>
          <w:p w:rsidR="00453B32" w:rsidRPr="00164FDD" w:rsidRDefault="00453B32" w:rsidP="004A69DC">
            <w:pPr>
              <w:pStyle w:val="ConsPlusCell"/>
              <w:widowControl/>
              <w:jc w:val="both"/>
              <w:rPr>
                <w:rFonts w:ascii="Times New Roman" w:hAnsi="Times New Roman" w:cs="Times New Roman"/>
                <w:sz w:val="24"/>
                <w:szCs w:val="24"/>
              </w:rPr>
            </w:pPr>
            <w:r w:rsidRPr="00164FDD">
              <w:rPr>
                <w:rFonts w:ascii="Times New Roman" w:hAnsi="Times New Roman" w:cs="Times New Roman"/>
                <w:sz w:val="24"/>
                <w:szCs w:val="24"/>
              </w:rPr>
              <w:t xml:space="preserve">II категория: </w:t>
            </w:r>
            <w:r w:rsidR="00036CA8" w:rsidRPr="00164FDD">
              <w:rPr>
                <w:rFonts w:ascii="Times New Roman" w:hAnsi="Times New Roman" w:cs="Times New Roman"/>
                <w:sz w:val="24"/>
                <w:szCs w:val="24"/>
              </w:rPr>
              <w:t>инженер по охране труда и технике безопасности</w:t>
            </w:r>
          </w:p>
        </w:tc>
        <w:tc>
          <w:tcPr>
            <w:tcW w:w="2160" w:type="dxa"/>
            <w:tcBorders>
              <w:top w:val="single" w:sz="6" w:space="0" w:color="auto"/>
              <w:left w:val="single" w:sz="6" w:space="0" w:color="auto"/>
              <w:bottom w:val="single" w:sz="6" w:space="0" w:color="auto"/>
              <w:right w:val="single" w:sz="6" w:space="0" w:color="auto"/>
            </w:tcBorders>
          </w:tcPr>
          <w:p w:rsidR="00453B32" w:rsidRPr="00164FDD" w:rsidRDefault="00036CA8" w:rsidP="00453B32">
            <w:pPr>
              <w:pStyle w:val="ConsPlusCell"/>
              <w:widowControl/>
              <w:rPr>
                <w:rFonts w:ascii="Times New Roman" w:hAnsi="Times New Roman" w:cs="Times New Roman"/>
                <w:sz w:val="24"/>
                <w:szCs w:val="24"/>
              </w:rPr>
            </w:pPr>
            <w:r w:rsidRPr="00164FDD">
              <w:rPr>
                <w:rFonts w:ascii="Times New Roman" w:hAnsi="Times New Roman" w:cs="Times New Roman"/>
                <w:sz w:val="24"/>
                <w:szCs w:val="24"/>
              </w:rPr>
              <w:t>5817</w:t>
            </w:r>
          </w:p>
        </w:tc>
      </w:tr>
      <w:tr w:rsidR="00453B32" w:rsidRPr="00164FDD" w:rsidTr="004A69DC">
        <w:trPr>
          <w:cantSplit/>
          <w:trHeight w:val="566"/>
        </w:trPr>
        <w:tc>
          <w:tcPr>
            <w:tcW w:w="2340" w:type="dxa"/>
            <w:tcBorders>
              <w:top w:val="single" w:sz="6" w:space="0" w:color="auto"/>
              <w:left w:val="single" w:sz="6" w:space="0" w:color="auto"/>
              <w:bottom w:val="single" w:sz="6" w:space="0" w:color="auto"/>
              <w:right w:val="single" w:sz="6" w:space="0" w:color="auto"/>
            </w:tcBorders>
          </w:tcPr>
          <w:p w:rsidR="00453B32" w:rsidRPr="00164FDD" w:rsidRDefault="00453B32" w:rsidP="00453B32">
            <w:pPr>
              <w:pStyle w:val="ConsPlusCell"/>
              <w:widowControl/>
              <w:jc w:val="both"/>
              <w:rPr>
                <w:rFonts w:ascii="Times New Roman" w:hAnsi="Times New Roman" w:cs="Times New Roman"/>
                <w:sz w:val="24"/>
                <w:szCs w:val="24"/>
              </w:rPr>
            </w:pPr>
            <w:r w:rsidRPr="00164FDD">
              <w:rPr>
                <w:rFonts w:ascii="Times New Roman" w:hAnsi="Times New Roman" w:cs="Times New Roman"/>
                <w:sz w:val="24"/>
                <w:szCs w:val="24"/>
              </w:rPr>
              <w:t>3 квалификационный уровень</w:t>
            </w:r>
          </w:p>
        </w:tc>
        <w:tc>
          <w:tcPr>
            <w:tcW w:w="4860" w:type="dxa"/>
            <w:tcBorders>
              <w:top w:val="single" w:sz="6" w:space="0" w:color="auto"/>
              <w:left w:val="single" w:sz="6" w:space="0" w:color="auto"/>
              <w:bottom w:val="single" w:sz="6" w:space="0" w:color="auto"/>
              <w:right w:val="single" w:sz="6" w:space="0" w:color="auto"/>
            </w:tcBorders>
          </w:tcPr>
          <w:p w:rsidR="00453B32" w:rsidRPr="00164FDD" w:rsidRDefault="00453B32" w:rsidP="004A69DC">
            <w:pPr>
              <w:pStyle w:val="ConsPlusCell"/>
              <w:widowControl/>
              <w:jc w:val="both"/>
              <w:rPr>
                <w:rFonts w:ascii="Times New Roman" w:hAnsi="Times New Roman" w:cs="Times New Roman"/>
                <w:sz w:val="24"/>
                <w:szCs w:val="24"/>
              </w:rPr>
            </w:pPr>
            <w:r w:rsidRPr="00164FDD">
              <w:rPr>
                <w:rFonts w:ascii="Times New Roman" w:hAnsi="Times New Roman" w:cs="Times New Roman"/>
                <w:sz w:val="24"/>
                <w:szCs w:val="24"/>
              </w:rPr>
              <w:t xml:space="preserve">I категория: </w:t>
            </w:r>
            <w:r w:rsidR="00036CA8" w:rsidRPr="00164FDD">
              <w:rPr>
                <w:rFonts w:ascii="Times New Roman" w:hAnsi="Times New Roman" w:cs="Times New Roman"/>
                <w:sz w:val="24"/>
                <w:szCs w:val="24"/>
              </w:rPr>
              <w:t>инженер по охране труда и технике безопасности</w:t>
            </w:r>
          </w:p>
        </w:tc>
        <w:tc>
          <w:tcPr>
            <w:tcW w:w="2160" w:type="dxa"/>
            <w:tcBorders>
              <w:top w:val="single" w:sz="6" w:space="0" w:color="auto"/>
              <w:left w:val="single" w:sz="6" w:space="0" w:color="auto"/>
              <w:bottom w:val="single" w:sz="6" w:space="0" w:color="auto"/>
              <w:right w:val="single" w:sz="6" w:space="0" w:color="auto"/>
            </w:tcBorders>
          </w:tcPr>
          <w:p w:rsidR="00453B32" w:rsidRPr="00164FDD" w:rsidRDefault="00036CA8" w:rsidP="00453B32">
            <w:pPr>
              <w:pStyle w:val="ConsPlusCell"/>
              <w:widowControl/>
              <w:rPr>
                <w:rFonts w:ascii="Times New Roman" w:hAnsi="Times New Roman" w:cs="Times New Roman"/>
                <w:sz w:val="24"/>
                <w:szCs w:val="24"/>
              </w:rPr>
            </w:pPr>
            <w:r w:rsidRPr="00164FDD">
              <w:rPr>
                <w:rFonts w:ascii="Times New Roman" w:hAnsi="Times New Roman" w:cs="Times New Roman"/>
                <w:sz w:val="24"/>
                <w:szCs w:val="24"/>
              </w:rPr>
              <w:t>5930</w:t>
            </w:r>
          </w:p>
        </w:tc>
      </w:tr>
    </w:tbl>
    <w:p w:rsidR="00453B32" w:rsidRDefault="00453B32" w:rsidP="00453B32">
      <w:pPr>
        <w:autoSpaceDE w:val="0"/>
        <w:autoSpaceDN w:val="0"/>
        <w:adjustRightInd w:val="0"/>
        <w:jc w:val="both"/>
      </w:pPr>
    </w:p>
    <w:p w:rsidR="00453B32" w:rsidRDefault="00453B32" w:rsidP="00453B32">
      <w:pPr>
        <w:autoSpaceDE w:val="0"/>
        <w:autoSpaceDN w:val="0"/>
        <w:adjustRightInd w:val="0"/>
        <w:spacing w:line="240" w:lineRule="exact"/>
        <w:ind w:firstLine="720"/>
        <w:jc w:val="center"/>
        <w:outlineLvl w:val="2"/>
        <w:rPr>
          <w:sz w:val="28"/>
          <w:szCs w:val="28"/>
        </w:rPr>
      </w:pPr>
      <w:r>
        <w:rPr>
          <w:sz w:val="28"/>
          <w:szCs w:val="28"/>
        </w:rPr>
        <w:t>2</w:t>
      </w:r>
      <w:r w:rsidR="00BF3DD2">
        <w:rPr>
          <w:sz w:val="28"/>
          <w:szCs w:val="28"/>
        </w:rPr>
        <w:t>.3</w:t>
      </w:r>
      <w:r w:rsidRPr="00DA41E8">
        <w:rPr>
          <w:sz w:val="28"/>
          <w:szCs w:val="28"/>
        </w:rPr>
        <w:t xml:space="preserve">. </w:t>
      </w:r>
      <w:r w:rsidR="004A69DC">
        <w:rPr>
          <w:sz w:val="28"/>
          <w:szCs w:val="28"/>
        </w:rPr>
        <w:t>М</w:t>
      </w:r>
      <w:r>
        <w:rPr>
          <w:sz w:val="28"/>
          <w:szCs w:val="28"/>
        </w:rPr>
        <w:t xml:space="preserve">инимальные размеры должностных окладов, </w:t>
      </w:r>
    </w:p>
    <w:p w:rsidR="00453B32" w:rsidRPr="00DA41E8" w:rsidRDefault="00453B32" w:rsidP="00453B32">
      <w:pPr>
        <w:autoSpaceDE w:val="0"/>
        <w:autoSpaceDN w:val="0"/>
        <w:adjustRightInd w:val="0"/>
        <w:spacing w:line="240" w:lineRule="exact"/>
        <w:ind w:firstLine="720"/>
        <w:jc w:val="center"/>
        <w:outlineLvl w:val="2"/>
        <w:rPr>
          <w:sz w:val="28"/>
          <w:szCs w:val="28"/>
        </w:rPr>
      </w:pPr>
      <w:r>
        <w:rPr>
          <w:sz w:val="28"/>
          <w:szCs w:val="28"/>
        </w:rPr>
        <w:t>ставок заработной платы</w:t>
      </w:r>
      <w:r w:rsidRPr="00DA41E8">
        <w:rPr>
          <w:sz w:val="28"/>
          <w:szCs w:val="28"/>
        </w:rPr>
        <w:t xml:space="preserve"> работников,</w:t>
      </w:r>
      <w:r>
        <w:rPr>
          <w:sz w:val="28"/>
          <w:szCs w:val="28"/>
        </w:rPr>
        <w:t xml:space="preserve"> </w:t>
      </w:r>
      <w:r w:rsidRPr="00DA41E8">
        <w:rPr>
          <w:sz w:val="28"/>
          <w:szCs w:val="28"/>
        </w:rPr>
        <w:t>осуществляющих профессиональную деятельность</w:t>
      </w:r>
      <w:r>
        <w:rPr>
          <w:sz w:val="28"/>
          <w:szCs w:val="28"/>
        </w:rPr>
        <w:t xml:space="preserve"> </w:t>
      </w:r>
      <w:r w:rsidRPr="00DA41E8">
        <w:rPr>
          <w:sz w:val="28"/>
          <w:szCs w:val="28"/>
        </w:rPr>
        <w:t>по профессиям рабочих</w:t>
      </w:r>
    </w:p>
    <w:p w:rsidR="00453B32" w:rsidRPr="00DA41E8" w:rsidRDefault="00453B32" w:rsidP="00453B32">
      <w:pPr>
        <w:autoSpaceDE w:val="0"/>
        <w:autoSpaceDN w:val="0"/>
        <w:adjustRightInd w:val="0"/>
        <w:ind w:firstLine="720"/>
        <w:jc w:val="both"/>
        <w:rPr>
          <w:sz w:val="28"/>
          <w:szCs w:val="28"/>
        </w:rPr>
      </w:pPr>
    </w:p>
    <w:p w:rsidR="00453B32" w:rsidRPr="00DA41E8" w:rsidRDefault="00453B32" w:rsidP="00453B32">
      <w:pPr>
        <w:autoSpaceDE w:val="0"/>
        <w:autoSpaceDN w:val="0"/>
        <w:adjustRightInd w:val="0"/>
        <w:ind w:firstLine="720"/>
        <w:jc w:val="both"/>
        <w:rPr>
          <w:sz w:val="28"/>
          <w:szCs w:val="28"/>
        </w:rPr>
      </w:pPr>
      <w:r>
        <w:rPr>
          <w:sz w:val="28"/>
          <w:szCs w:val="28"/>
        </w:rPr>
        <w:t>2</w:t>
      </w:r>
      <w:r w:rsidR="00BF3DD2">
        <w:rPr>
          <w:sz w:val="28"/>
          <w:szCs w:val="28"/>
        </w:rPr>
        <w:t>.3</w:t>
      </w:r>
      <w:r w:rsidRPr="00DA41E8">
        <w:rPr>
          <w:sz w:val="28"/>
          <w:szCs w:val="28"/>
        </w:rPr>
        <w:t xml:space="preserve">.1. </w:t>
      </w:r>
      <w:r w:rsidR="004A69DC">
        <w:rPr>
          <w:sz w:val="28"/>
          <w:szCs w:val="28"/>
        </w:rPr>
        <w:t>М</w:t>
      </w:r>
      <w:r w:rsidRPr="00DA41E8">
        <w:rPr>
          <w:sz w:val="28"/>
          <w:szCs w:val="28"/>
        </w:rPr>
        <w:t>инимальные размеры окладов рабочих учреждений, устанавливаются в зависимости от разрядов выполняемых работ:</w:t>
      </w:r>
    </w:p>
    <w:p w:rsidR="00453B32" w:rsidRPr="00DA41E8" w:rsidRDefault="00453B32" w:rsidP="00453B32">
      <w:pPr>
        <w:autoSpaceDE w:val="0"/>
        <w:autoSpaceDN w:val="0"/>
        <w:adjustRightInd w:val="0"/>
        <w:ind w:firstLine="540"/>
        <w:jc w:val="both"/>
        <w:rPr>
          <w:sz w:val="28"/>
          <w:szCs w:val="28"/>
        </w:rPr>
      </w:pPr>
    </w:p>
    <w:tbl>
      <w:tblPr>
        <w:tblW w:w="9540" w:type="dxa"/>
        <w:tblInd w:w="70" w:type="dxa"/>
        <w:tblLayout w:type="fixed"/>
        <w:tblCellMar>
          <w:left w:w="70" w:type="dxa"/>
          <w:right w:w="70" w:type="dxa"/>
        </w:tblCellMar>
        <w:tblLook w:val="0000"/>
      </w:tblPr>
      <w:tblGrid>
        <w:gridCol w:w="7965"/>
        <w:gridCol w:w="1575"/>
      </w:tblGrid>
      <w:tr w:rsidR="00453B32" w:rsidRPr="00164FDD">
        <w:trPr>
          <w:cantSplit/>
          <w:trHeight w:val="480"/>
        </w:trPr>
        <w:tc>
          <w:tcPr>
            <w:tcW w:w="7965" w:type="dxa"/>
            <w:tcBorders>
              <w:top w:val="single" w:sz="6" w:space="0" w:color="auto"/>
              <w:left w:val="single" w:sz="6" w:space="0" w:color="auto"/>
              <w:bottom w:val="single" w:sz="6" w:space="0" w:color="auto"/>
              <w:right w:val="single" w:sz="6" w:space="0" w:color="auto"/>
            </w:tcBorders>
          </w:tcPr>
          <w:p w:rsidR="00453B32" w:rsidRPr="00164FDD" w:rsidRDefault="00453B32" w:rsidP="00453B32">
            <w:pPr>
              <w:pStyle w:val="ConsPlusCell"/>
              <w:widowControl/>
              <w:rPr>
                <w:rFonts w:ascii="Times New Roman" w:hAnsi="Times New Roman" w:cs="Times New Roman"/>
                <w:sz w:val="24"/>
                <w:szCs w:val="24"/>
              </w:rPr>
            </w:pPr>
            <w:r w:rsidRPr="00164FDD">
              <w:rPr>
                <w:rFonts w:ascii="Times New Roman" w:hAnsi="Times New Roman" w:cs="Times New Roman"/>
                <w:sz w:val="24"/>
                <w:szCs w:val="24"/>
              </w:rPr>
              <w:t xml:space="preserve">1 разряд работ в соответствии с Единым                    </w:t>
            </w:r>
            <w:r w:rsidRPr="00164FDD">
              <w:rPr>
                <w:rFonts w:ascii="Times New Roman" w:hAnsi="Times New Roman" w:cs="Times New Roman"/>
                <w:sz w:val="24"/>
                <w:szCs w:val="24"/>
              </w:rPr>
              <w:br/>
              <w:t xml:space="preserve">тарифно-квалификационным справочником работ и профессий   </w:t>
            </w:r>
            <w:r w:rsidRPr="00164FDD">
              <w:rPr>
                <w:rFonts w:ascii="Times New Roman" w:hAnsi="Times New Roman" w:cs="Times New Roman"/>
                <w:sz w:val="24"/>
                <w:szCs w:val="24"/>
              </w:rPr>
              <w:br/>
              <w:t xml:space="preserve">рабочих                                                   </w:t>
            </w:r>
          </w:p>
        </w:tc>
        <w:tc>
          <w:tcPr>
            <w:tcW w:w="1575" w:type="dxa"/>
            <w:tcBorders>
              <w:top w:val="single" w:sz="6" w:space="0" w:color="auto"/>
              <w:left w:val="single" w:sz="6" w:space="0" w:color="auto"/>
              <w:bottom w:val="single" w:sz="6" w:space="0" w:color="auto"/>
              <w:right w:val="single" w:sz="6" w:space="0" w:color="auto"/>
            </w:tcBorders>
          </w:tcPr>
          <w:p w:rsidR="00453B32" w:rsidRPr="00164FDD" w:rsidRDefault="00BF3DD2" w:rsidP="00453B32">
            <w:pPr>
              <w:pStyle w:val="ConsPlusCell"/>
              <w:widowControl/>
              <w:rPr>
                <w:rFonts w:ascii="Times New Roman" w:hAnsi="Times New Roman" w:cs="Times New Roman"/>
                <w:sz w:val="24"/>
                <w:szCs w:val="24"/>
              </w:rPr>
            </w:pPr>
            <w:r w:rsidRPr="00164FDD">
              <w:rPr>
                <w:rFonts w:ascii="Times New Roman" w:hAnsi="Times New Roman" w:cs="Times New Roman"/>
                <w:sz w:val="24"/>
                <w:szCs w:val="24"/>
              </w:rPr>
              <w:t>3594</w:t>
            </w:r>
            <w:r w:rsidR="00453B32" w:rsidRPr="00164FDD">
              <w:rPr>
                <w:rFonts w:ascii="Times New Roman" w:hAnsi="Times New Roman" w:cs="Times New Roman"/>
                <w:sz w:val="24"/>
                <w:szCs w:val="24"/>
              </w:rPr>
              <w:t xml:space="preserve"> рублей  </w:t>
            </w:r>
          </w:p>
        </w:tc>
      </w:tr>
      <w:tr w:rsidR="00453B32" w:rsidRPr="00164FDD">
        <w:trPr>
          <w:cantSplit/>
          <w:trHeight w:val="480"/>
        </w:trPr>
        <w:tc>
          <w:tcPr>
            <w:tcW w:w="7965" w:type="dxa"/>
            <w:tcBorders>
              <w:top w:val="single" w:sz="6" w:space="0" w:color="auto"/>
              <w:left w:val="single" w:sz="6" w:space="0" w:color="auto"/>
              <w:bottom w:val="single" w:sz="6" w:space="0" w:color="auto"/>
              <w:right w:val="single" w:sz="6" w:space="0" w:color="auto"/>
            </w:tcBorders>
          </w:tcPr>
          <w:p w:rsidR="00453B32" w:rsidRPr="00164FDD" w:rsidRDefault="00453B32" w:rsidP="00453B32">
            <w:pPr>
              <w:pStyle w:val="ConsPlusCell"/>
              <w:widowControl/>
              <w:rPr>
                <w:rFonts w:ascii="Times New Roman" w:hAnsi="Times New Roman" w:cs="Times New Roman"/>
                <w:sz w:val="24"/>
                <w:szCs w:val="24"/>
              </w:rPr>
            </w:pPr>
            <w:r w:rsidRPr="00164FDD">
              <w:rPr>
                <w:rFonts w:ascii="Times New Roman" w:hAnsi="Times New Roman" w:cs="Times New Roman"/>
                <w:sz w:val="24"/>
                <w:szCs w:val="24"/>
              </w:rPr>
              <w:t xml:space="preserve">2 разряд работ в соответствии с Единым                    </w:t>
            </w:r>
            <w:r w:rsidRPr="00164FDD">
              <w:rPr>
                <w:rFonts w:ascii="Times New Roman" w:hAnsi="Times New Roman" w:cs="Times New Roman"/>
                <w:sz w:val="24"/>
                <w:szCs w:val="24"/>
              </w:rPr>
              <w:br/>
              <w:t xml:space="preserve">тарифно-квалификационным справочником работ и профессий   </w:t>
            </w:r>
            <w:r w:rsidRPr="00164FDD">
              <w:rPr>
                <w:rFonts w:ascii="Times New Roman" w:hAnsi="Times New Roman" w:cs="Times New Roman"/>
                <w:sz w:val="24"/>
                <w:szCs w:val="24"/>
              </w:rPr>
              <w:br/>
              <w:t xml:space="preserve">рабочих                                                   </w:t>
            </w:r>
          </w:p>
        </w:tc>
        <w:tc>
          <w:tcPr>
            <w:tcW w:w="1575" w:type="dxa"/>
            <w:tcBorders>
              <w:top w:val="single" w:sz="6" w:space="0" w:color="auto"/>
              <w:left w:val="single" w:sz="6" w:space="0" w:color="auto"/>
              <w:bottom w:val="single" w:sz="6" w:space="0" w:color="auto"/>
              <w:right w:val="single" w:sz="6" w:space="0" w:color="auto"/>
            </w:tcBorders>
          </w:tcPr>
          <w:p w:rsidR="00453B32" w:rsidRPr="00164FDD" w:rsidRDefault="00BF3DD2" w:rsidP="00453B32">
            <w:pPr>
              <w:pStyle w:val="ConsPlusCell"/>
              <w:widowControl/>
              <w:rPr>
                <w:rFonts w:ascii="Times New Roman" w:hAnsi="Times New Roman" w:cs="Times New Roman"/>
                <w:sz w:val="24"/>
                <w:szCs w:val="24"/>
              </w:rPr>
            </w:pPr>
            <w:r w:rsidRPr="00164FDD">
              <w:rPr>
                <w:rFonts w:ascii="Times New Roman" w:hAnsi="Times New Roman" w:cs="Times New Roman"/>
                <w:sz w:val="24"/>
                <w:szCs w:val="24"/>
              </w:rPr>
              <w:t>3766</w:t>
            </w:r>
            <w:r w:rsidR="00453B32" w:rsidRPr="00164FDD">
              <w:rPr>
                <w:rFonts w:ascii="Times New Roman" w:hAnsi="Times New Roman" w:cs="Times New Roman"/>
                <w:sz w:val="24"/>
                <w:szCs w:val="24"/>
              </w:rPr>
              <w:t xml:space="preserve"> рублей  </w:t>
            </w:r>
          </w:p>
        </w:tc>
      </w:tr>
      <w:tr w:rsidR="00453B32" w:rsidRPr="00164FDD">
        <w:trPr>
          <w:cantSplit/>
          <w:trHeight w:val="480"/>
        </w:trPr>
        <w:tc>
          <w:tcPr>
            <w:tcW w:w="7965" w:type="dxa"/>
            <w:tcBorders>
              <w:top w:val="single" w:sz="6" w:space="0" w:color="auto"/>
              <w:left w:val="single" w:sz="6" w:space="0" w:color="auto"/>
              <w:bottom w:val="single" w:sz="6" w:space="0" w:color="auto"/>
              <w:right w:val="single" w:sz="6" w:space="0" w:color="auto"/>
            </w:tcBorders>
          </w:tcPr>
          <w:p w:rsidR="00453B32" w:rsidRPr="00164FDD" w:rsidRDefault="00453B32" w:rsidP="00453B32">
            <w:pPr>
              <w:pStyle w:val="ConsPlusCell"/>
              <w:widowControl/>
              <w:rPr>
                <w:rFonts w:ascii="Times New Roman" w:hAnsi="Times New Roman" w:cs="Times New Roman"/>
                <w:sz w:val="24"/>
                <w:szCs w:val="24"/>
              </w:rPr>
            </w:pPr>
            <w:r w:rsidRPr="00164FDD">
              <w:rPr>
                <w:rFonts w:ascii="Times New Roman" w:hAnsi="Times New Roman" w:cs="Times New Roman"/>
                <w:sz w:val="24"/>
                <w:szCs w:val="24"/>
              </w:rPr>
              <w:t xml:space="preserve">3 разряд работ в соответствии с Единым                    </w:t>
            </w:r>
            <w:r w:rsidRPr="00164FDD">
              <w:rPr>
                <w:rFonts w:ascii="Times New Roman" w:hAnsi="Times New Roman" w:cs="Times New Roman"/>
                <w:sz w:val="24"/>
                <w:szCs w:val="24"/>
              </w:rPr>
              <w:br/>
              <w:t xml:space="preserve">тарифно-квалификационным справочником работ и профессий   </w:t>
            </w:r>
            <w:r w:rsidRPr="00164FDD">
              <w:rPr>
                <w:rFonts w:ascii="Times New Roman" w:hAnsi="Times New Roman" w:cs="Times New Roman"/>
                <w:sz w:val="24"/>
                <w:szCs w:val="24"/>
              </w:rPr>
              <w:br/>
              <w:t xml:space="preserve">рабочих                                                   </w:t>
            </w:r>
          </w:p>
        </w:tc>
        <w:tc>
          <w:tcPr>
            <w:tcW w:w="1575" w:type="dxa"/>
            <w:tcBorders>
              <w:top w:val="single" w:sz="6" w:space="0" w:color="auto"/>
              <w:left w:val="single" w:sz="6" w:space="0" w:color="auto"/>
              <w:bottom w:val="single" w:sz="6" w:space="0" w:color="auto"/>
              <w:right w:val="single" w:sz="6" w:space="0" w:color="auto"/>
            </w:tcBorders>
          </w:tcPr>
          <w:p w:rsidR="00453B32" w:rsidRPr="00164FDD" w:rsidRDefault="00BF3DD2" w:rsidP="00453B32">
            <w:pPr>
              <w:pStyle w:val="ConsPlusCell"/>
              <w:widowControl/>
              <w:rPr>
                <w:rFonts w:ascii="Times New Roman" w:hAnsi="Times New Roman" w:cs="Times New Roman"/>
                <w:sz w:val="24"/>
                <w:szCs w:val="24"/>
              </w:rPr>
            </w:pPr>
            <w:r w:rsidRPr="00164FDD">
              <w:rPr>
                <w:rFonts w:ascii="Times New Roman" w:hAnsi="Times New Roman" w:cs="Times New Roman"/>
                <w:sz w:val="24"/>
                <w:szCs w:val="24"/>
              </w:rPr>
              <w:t>3936</w:t>
            </w:r>
            <w:r w:rsidR="00453B32" w:rsidRPr="00164FDD">
              <w:rPr>
                <w:rFonts w:ascii="Times New Roman" w:hAnsi="Times New Roman" w:cs="Times New Roman"/>
                <w:sz w:val="24"/>
                <w:szCs w:val="24"/>
              </w:rPr>
              <w:t xml:space="preserve"> рублей  </w:t>
            </w:r>
          </w:p>
        </w:tc>
      </w:tr>
      <w:tr w:rsidR="00453B32" w:rsidRPr="00164FDD">
        <w:trPr>
          <w:cantSplit/>
          <w:trHeight w:val="480"/>
        </w:trPr>
        <w:tc>
          <w:tcPr>
            <w:tcW w:w="7965" w:type="dxa"/>
            <w:tcBorders>
              <w:top w:val="single" w:sz="6" w:space="0" w:color="auto"/>
              <w:left w:val="single" w:sz="6" w:space="0" w:color="auto"/>
              <w:bottom w:val="single" w:sz="6" w:space="0" w:color="auto"/>
              <w:right w:val="single" w:sz="6" w:space="0" w:color="auto"/>
            </w:tcBorders>
          </w:tcPr>
          <w:p w:rsidR="00453B32" w:rsidRPr="00164FDD" w:rsidRDefault="00453B32" w:rsidP="00453B32">
            <w:pPr>
              <w:pStyle w:val="ConsPlusCell"/>
              <w:widowControl/>
              <w:rPr>
                <w:rFonts w:ascii="Times New Roman" w:hAnsi="Times New Roman" w:cs="Times New Roman"/>
                <w:sz w:val="24"/>
                <w:szCs w:val="24"/>
              </w:rPr>
            </w:pPr>
            <w:r w:rsidRPr="00164FDD">
              <w:rPr>
                <w:rFonts w:ascii="Times New Roman" w:hAnsi="Times New Roman" w:cs="Times New Roman"/>
                <w:sz w:val="24"/>
                <w:szCs w:val="24"/>
              </w:rPr>
              <w:t xml:space="preserve">4 разряд работ в соответствии с Единым                    </w:t>
            </w:r>
            <w:r w:rsidRPr="00164FDD">
              <w:rPr>
                <w:rFonts w:ascii="Times New Roman" w:hAnsi="Times New Roman" w:cs="Times New Roman"/>
                <w:sz w:val="24"/>
                <w:szCs w:val="24"/>
              </w:rPr>
              <w:br/>
              <w:t xml:space="preserve">тарифно-квалификационным справочником работ и профессий   </w:t>
            </w:r>
            <w:r w:rsidRPr="00164FDD">
              <w:rPr>
                <w:rFonts w:ascii="Times New Roman" w:hAnsi="Times New Roman" w:cs="Times New Roman"/>
                <w:sz w:val="24"/>
                <w:szCs w:val="24"/>
              </w:rPr>
              <w:br/>
              <w:t xml:space="preserve">рабочих                                                   </w:t>
            </w:r>
          </w:p>
        </w:tc>
        <w:tc>
          <w:tcPr>
            <w:tcW w:w="1575" w:type="dxa"/>
            <w:tcBorders>
              <w:top w:val="single" w:sz="6" w:space="0" w:color="auto"/>
              <w:left w:val="single" w:sz="6" w:space="0" w:color="auto"/>
              <w:bottom w:val="single" w:sz="6" w:space="0" w:color="auto"/>
              <w:right w:val="single" w:sz="6" w:space="0" w:color="auto"/>
            </w:tcBorders>
          </w:tcPr>
          <w:p w:rsidR="00453B32" w:rsidRPr="00164FDD" w:rsidRDefault="00BF3DD2" w:rsidP="00453B32">
            <w:pPr>
              <w:pStyle w:val="ConsPlusCell"/>
              <w:widowControl/>
              <w:rPr>
                <w:rFonts w:ascii="Times New Roman" w:hAnsi="Times New Roman" w:cs="Times New Roman"/>
                <w:sz w:val="24"/>
                <w:szCs w:val="24"/>
              </w:rPr>
            </w:pPr>
            <w:r w:rsidRPr="00164FDD">
              <w:rPr>
                <w:rFonts w:ascii="Times New Roman" w:hAnsi="Times New Roman" w:cs="Times New Roman"/>
                <w:sz w:val="24"/>
                <w:szCs w:val="24"/>
              </w:rPr>
              <w:t>4964</w:t>
            </w:r>
            <w:r w:rsidR="00453B32" w:rsidRPr="00164FDD">
              <w:rPr>
                <w:rFonts w:ascii="Times New Roman" w:hAnsi="Times New Roman" w:cs="Times New Roman"/>
                <w:sz w:val="24"/>
                <w:szCs w:val="24"/>
              </w:rPr>
              <w:t xml:space="preserve"> рублей  </w:t>
            </w:r>
          </w:p>
        </w:tc>
      </w:tr>
      <w:tr w:rsidR="00453B32" w:rsidRPr="00164FDD">
        <w:trPr>
          <w:cantSplit/>
          <w:trHeight w:val="480"/>
        </w:trPr>
        <w:tc>
          <w:tcPr>
            <w:tcW w:w="7965" w:type="dxa"/>
            <w:tcBorders>
              <w:top w:val="single" w:sz="6" w:space="0" w:color="auto"/>
              <w:left w:val="single" w:sz="6" w:space="0" w:color="auto"/>
              <w:bottom w:val="single" w:sz="6" w:space="0" w:color="auto"/>
              <w:right w:val="single" w:sz="6" w:space="0" w:color="auto"/>
            </w:tcBorders>
          </w:tcPr>
          <w:p w:rsidR="00453B32" w:rsidRPr="00164FDD" w:rsidRDefault="00453B32" w:rsidP="00453B32">
            <w:pPr>
              <w:pStyle w:val="ConsPlusCell"/>
              <w:widowControl/>
              <w:rPr>
                <w:rFonts w:ascii="Times New Roman" w:hAnsi="Times New Roman" w:cs="Times New Roman"/>
                <w:sz w:val="24"/>
                <w:szCs w:val="24"/>
              </w:rPr>
            </w:pPr>
            <w:r w:rsidRPr="00164FDD">
              <w:rPr>
                <w:rFonts w:ascii="Times New Roman" w:hAnsi="Times New Roman" w:cs="Times New Roman"/>
                <w:sz w:val="24"/>
                <w:szCs w:val="24"/>
              </w:rPr>
              <w:lastRenderedPageBreak/>
              <w:t xml:space="preserve">5 разряд работ в соответствии с Единым                    </w:t>
            </w:r>
            <w:r w:rsidRPr="00164FDD">
              <w:rPr>
                <w:rFonts w:ascii="Times New Roman" w:hAnsi="Times New Roman" w:cs="Times New Roman"/>
                <w:sz w:val="24"/>
                <w:szCs w:val="24"/>
              </w:rPr>
              <w:br/>
              <w:t xml:space="preserve">тарифно-квалификационным справочником работ и профессий   </w:t>
            </w:r>
            <w:r w:rsidRPr="00164FDD">
              <w:rPr>
                <w:rFonts w:ascii="Times New Roman" w:hAnsi="Times New Roman" w:cs="Times New Roman"/>
                <w:sz w:val="24"/>
                <w:szCs w:val="24"/>
              </w:rPr>
              <w:br/>
              <w:t xml:space="preserve">рабочих                                                   </w:t>
            </w:r>
          </w:p>
        </w:tc>
        <w:tc>
          <w:tcPr>
            <w:tcW w:w="1575" w:type="dxa"/>
            <w:tcBorders>
              <w:top w:val="single" w:sz="6" w:space="0" w:color="auto"/>
              <w:left w:val="single" w:sz="6" w:space="0" w:color="auto"/>
              <w:bottom w:val="single" w:sz="6" w:space="0" w:color="auto"/>
              <w:right w:val="single" w:sz="6" w:space="0" w:color="auto"/>
            </w:tcBorders>
          </w:tcPr>
          <w:p w:rsidR="00453B32" w:rsidRPr="00164FDD" w:rsidRDefault="00BF3DD2" w:rsidP="00453B32">
            <w:pPr>
              <w:pStyle w:val="ConsPlusCell"/>
              <w:widowControl/>
              <w:rPr>
                <w:rFonts w:ascii="Times New Roman" w:hAnsi="Times New Roman" w:cs="Times New Roman"/>
                <w:sz w:val="24"/>
                <w:szCs w:val="24"/>
              </w:rPr>
            </w:pPr>
            <w:r w:rsidRPr="00164FDD">
              <w:rPr>
                <w:rFonts w:ascii="Times New Roman" w:hAnsi="Times New Roman" w:cs="Times New Roman"/>
                <w:sz w:val="24"/>
                <w:szCs w:val="24"/>
              </w:rPr>
              <w:t>5022</w:t>
            </w:r>
            <w:r w:rsidR="00453B32" w:rsidRPr="00164FDD">
              <w:rPr>
                <w:rFonts w:ascii="Times New Roman" w:hAnsi="Times New Roman" w:cs="Times New Roman"/>
                <w:sz w:val="24"/>
                <w:szCs w:val="24"/>
              </w:rPr>
              <w:t xml:space="preserve"> рублей  </w:t>
            </w:r>
          </w:p>
        </w:tc>
      </w:tr>
      <w:tr w:rsidR="00453B32" w:rsidRPr="00164FDD">
        <w:trPr>
          <w:cantSplit/>
          <w:trHeight w:val="480"/>
        </w:trPr>
        <w:tc>
          <w:tcPr>
            <w:tcW w:w="7965" w:type="dxa"/>
            <w:tcBorders>
              <w:top w:val="single" w:sz="6" w:space="0" w:color="auto"/>
              <w:left w:val="single" w:sz="6" w:space="0" w:color="auto"/>
              <w:bottom w:val="single" w:sz="6" w:space="0" w:color="auto"/>
              <w:right w:val="single" w:sz="6" w:space="0" w:color="auto"/>
            </w:tcBorders>
          </w:tcPr>
          <w:p w:rsidR="00453B32" w:rsidRPr="00164FDD" w:rsidRDefault="00453B32" w:rsidP="00453B32">
            <w:pPr>
              <w:pStyle w:val="ConsPlusCell"/>
              <w:widowControl/>
              <w:rPr>
                <w:rFonts w:ascii="Times New Roman" w:hAnsi="Times New Roman" w:cs="Times New Roman"/>
                <w:sz w:val="24"/>
                <w:szCs w:val="24"/>
              </w:rPr>
            </w:pPr>
            <w:r w:rsidRPr="00164FDD">
              <w:rPr>
                <w:rFonts w:ascii="Times New Roman" w:hAnsi="Times New Roman" w:cs="Times New Roman"/>
                <w:sz w:val="24"/>
                <w:szCs w:val="24"/>
              </w:rPr>
              <w:t xml:space="preserve">6 разряд работ в соответствии с Единым                    </w:t>
            </w:r>
            <w:r w:rsidRPr="00164FDD">
              <w:rPr>
                <w:rFonts w:ascii="Times New Roman" w:hAnsi="Times New Roman" w:cs="Times New Roman"/>
                <w:sz w:val="24"/>
                <w:szCs w:val="24"/>
              </w:rPr>
              <w:br/>
              <w:t xml:space="preserve">тарифно-квалификационным справочником работ и профессий   </w:t>
            </w:r>
            <w:r w:rsidRPr="00164FDD">
              <w:rPr>
                <w:rFonts w:ascii="Times New Roman" w:hAnsi="Times New Roman" w:cs="Times New Roman"/>
                <w:sz w:val="24"/>
                <w:szCs w:val="24"/>
              </w:rPr>
              <w:br/>
              <w:t xml:space="preserve">рабочих                                                   </w:t>
            </w:r>
          </w:p>
        </w:tc>
        <w:tc>
          <w:tcPr>
            <w:tcW w:w="1575" w:type="dxa"/>
            <w:tcBorders>
              <w:top w:val="single" w:sz="6" w:space="0" w:color="auto"/>
              <w:left w:val="single" w:sz="6" w:space="0" w:color="auto"/>
              <w:bottom w:val="single" w:sz="6" w:space="0" w:color="auto"/>
              <w:right w:val="single" w:sz="6" w:space="0" w:color="auto"/>
            </w:tcBorders>
          </w:tcPr>
          <w:p w:rsidR="00453B32" w:rsidRPr="00164FDD" w:rsidRDefault="00BF3DD2" w:rsidP="00453B32">
            <w:pPr>
              <w:pStyle w:val="ConsPlusCell"/>
              <w:widowControl/>
              <w:rPr>
                <w:rFonts w:ascii="Times New Roman" w:hAnsi="Times New Roman" w:cs="Times New Roman"/>
                <w:sz w:val="24"/>
                <w:szCs w:val="24"/>
              </w:rPr>
            </w:pPr>
            <w:r w:rsidRPr="00164FDD">
              <w:rPr>
                <w:rFonts w:ascii="Times New Roman" w:hAnsi="Times New Roman" w:cs="Times New Roman"/>
                <w:sz w:val="24"/>
                <w:szCs w:val="24"/>
              </w:rPr>
              <w:t>5249</w:t>
            </w:r>
            <w:r w:rsidR="00453B32" w:rsidRPr="00164FDD">
              <w:rPr>
                <w:rFonts w:ascii="Times New Roman" w:hAnsi="Times New Roman" w:cs="Times New Roman"/>
                <w:sz w:val="24"/>
                <w:szCs w:val="24"/>
              </w:rPr>
              <w:t xml:space="preserve"> рублей  </w:t>
            </w:r>
          </w:p>
        </w:tc>
      </w:tr>
      <w:tr w:rsidR="00453B32" w:rsidRPr="00164FDD">
        <w:trPr>
          <w:cantSplit/>
          <w:trHeight w:val="480"/>
        </w:trPr>
        <w:tc>
          <w:tcPr>
            <w:tcW w:w="7965" w:type="dxa"/>
            <w:tcBorders>
              <w:top w:val="single" w:sz="6" w:space="0" w:color="auto"/>
              <w:left w:val="single" w:sz="6" w:space="0" w:color="auto"/>
              <w:bottom w:val="single" w:sz="6" w:space="0" w:color="auto"/>
              <w:right w:val="single" w:sz="6" w:space="0" w:color="auto"/>
            </w:tcBorders>
          </w:tcPr>
          <w:p w:rsidR="00453B32" w:rsidRPr="00164FDD" w:rsidRDefault="00453B32" w:rsidP="00453B32">
            <w:pPr>
              <w:pStyle w:val="ConsPlusCell"/>
              <w:widowControl/>
              <w:rPr>
                <w:rFonts w:ascii="Times New Roman" w:hAnsi="Times New Roman" w:cs="Times New Roman"/>
                <w:sz w:val="24"/>
                <w:szCs w:val="24"/>
              </w:rPr>
            </w:pPr>
            <w:r w:rsidRPr="00164FDD">
              <w:rPr>
                <w:rFonts w:ascii="Times New Roman" w:hAnsi="Times New Roman" w:cs="Times New Roman"/>
                <w:sz w:val="24"/>
                <w:szCs w:val="24"/>
              </w:rPr>
              <w:t xml:space="preserve">7 разряд работ в соответствии с Единым                    </w:t>
            </w:r>
            <w:r w:rsidRPr="00164FDD">
              <w:rPr>
                <w:rFonts w:ascii="Times New Roman" w:hAnsi="Times New Roman" w:cs="Times New Roman"/>
                <w:sz w:val="24"/>
                <w:szCs w:val="24"/>
              </w:rPr>
              <w:br/>
              <w:t xml:space="preserve">тарифно-квалификационным справочником работ и профессий   </w:t>
            </w:r>
            <w:r w:rsidRPr="00164FDD">
              <w:rPr>
                <w:rFonts w:ascii="Times New Roman" w:hAnsi="Times New Roman" w:cs="Times New Roman"/>
                <w:sz w:val="24"/>
                <w:szCs w:val="24"/>
              </w:rPr>
              <w:br/>
              <w:t xml:space="preserve">рабочих                                                   </w:t>
            </w:r>
          </w:p>
        </w:tc>
        <w:tc>
          <w:tcPr>
            <w:tcW w:w="1575" w:type="dxa"/>
            <w:tcBorders>
              <w:top w:val="single" w:sz="6" w:space="0" w:color="auto"/>
              <w:left w:val="single" w:sz="6" w:space="0" w:color="auto"/>
              <w:bottom w:val="single" w:sz="6" w:space="0" w:color="auto"/>
              <w:right w:val="single" w:sz="6" w:space="0" w:color="auto"/>
            </w:tcBorders>
          </w:tcPr>
          <w:p w:rsidR="00453B32" w:rsidRPr="00164FDD" w:rsidRDefault="00BF3DD2" w:rsidP="00453B32">
            <w:pPr>
              <w:pStyle w:val="ConsPlusCell"/>
              <w:widowControl/>
              <w:rPr>
                <w:rFonts w:ascii="Times New Roman" w:hAnsi="Times New Roman" w:cs="Times New Roman"/>
                <w:sz w:val="24"/>
                <w:szCs w:val="24"/>
              </w:rPr>
            </w:pPr>
            <w:r w:rsidRPr="00164FDD">
              <w:rPr>
                <w:rFonts w:ascii="Times New Roman" w:hAnsi="Times New Roman" w:cs="Times New Roman"/>
                <w:sz w:val="24"/>
                <w:szCs w:val="24"/>
              </w:rPr>
              <w:t>5366</w:t>
            </w:r>
            <w:r w:rsidR="00453B32" w:rsidRPr="00164FDD">
              <w:rPr>
                <w:rFonts w:ascii="Times New Roman" w:hAnsi="Times New Roman" w:cs="Times New Roman"/>
                <w:sz w:val="24"/>
                <w:szCs w:val="24"/>
              </w:rPr>
              <w:t xml:space="preserve"> рублей  </w:t>
            </w:r>
          </w:p>
        </w:tc>
      </w:tr>
      <w:tr w:rsidR="00453B32" w:rsidRPr="00164FDD">
        <w:trPr>
          <w:cantSplit/>
          <w:trHeight w:val="480"/>
        </w:trPr>
        <w:tc>
          <w:tcPr>
            <w:tcW w:w="7965" w:type="dxa"/>
            <w:tcBorders>
              <w:top w:val="single" w:sz="6" w:space="0" w:color="auto"/>
              <w:left w:val="single" w:sz="6" w:space="0" w:color="auto"/>
              <w:bottom w:val="single" w:sz="6" w:space="0" w:color="auto"/>
              <w:right w:val="single" w:sz="6" w:space="0" w:color="auto"/>
            </w:tcBorders>
          </w:tcPr>
          <w:p w:rsidR="00453B32" w:rsidRPr="00164FDD" w:rsidRDefault="00453B32" w:rsidP="00453B32">
            <w:pPr>
              <w:pStyle w:val="ConsPlusCell"/>
              <w:widowControl/>
              <w:rPr>
                <w:rFonts w:ascii="Times New Roman" w:hAnsi="Times New Roman" w:cs="Times New Roman"/>
                <w:sz w:val="24"/>
                <w:szCs w:val="24"/>
              </w:rPr>
            </w:pPr>
            <w:r w:rsidRPr="00164FDD">
              <w:rPr>
                <w:rFonts w:ascii="Times New Roman" w:hAnsi="Times New Roman" w:cs="Times New Roman"/>
                <w:sz w:val="24"/>
                <w:szCs w:val="24"/>
              </w:rPr>
              <w:t xml:space="preserve">8 разряд работ в соответствии с Единым                    </w:t>
            </w:r>
            <w:r w:rsidRPr="00164FDD">
              <w:rPr>
                <w:rFonts w:ascii="Times New Roman" w:hAnsi="Times New Roman" w:cs="Times New Roman"/>
                <w:sz w:val="24"/>
                <w:szCs w:val="24"/>
              </w:rPr>
              <w:br/>
              <w:t xml:space="preserve">тарифно-квалификационным справочником работ и профессий   </w:t>
            </w:r>
            <w:r w:rsidRPr="00164FDD">
              <w:rPr>
                <w:rFonts w:ascii="Times New Roman" w:hAnsi="Times New Roman" w:cs="Times New Roman"/>
                <w:sz w:val="24"/>
                <w:szCs w:val="24"/>
              </w:rPr>
              <w:br/>
              <w:t xml:space="preserve">рабочих                                                   </w:t>
            </w:r>
          </w:p>
        </w:tc>
        <w:tc>
          <w:tcPr>
            <w:tcW w:w="1575" w:type="dxa"/>
            <w:tcBorders>
              <w:top w:val="single" w:sz="6" w:space="0" w:color="auto"/>
              <w:left w:val="single" w:sz="6" w:space="0" w:color="auto"/>
              <w:bottom w:val="single" w:sz="6" w:space="0" w:color="auto"/>
              <w:right w:val="single" w:sz="6" w:space="0" w:color="auto"/>
            </w:tcBorders>
          </w:tcPr>
          <w:p w:rsidR="00453B32" w:rsidRPr="00164FDD" w:rsidRDefault="00BF3DD2" w:rsidP="00453B32">
            <w:pPr>
              <w:pStyle w:val="ConsPlusCell"/>
              <w:widowControl/>
              <w:rPr>
                <w:rFonts w:ascii="Times New Roman" w:hAnsi="Times New Roman" w:cs="Times New Roman"/>
                <w:sz w:val="24"/>
                <w:szCs w:val="24"/>
              </w:rPr>
            </w:pPr>
            <w:r w:rsidRPr="00164FDD">
              <w:rPr>
                <w:rFonts w:ascii="Times New Roman" w:hAnsi="Times New Roman" w:cs="Times New Roman"/>
                <w:sz w:val="24"/>
                <w:szCs w:val="24"/>
              </w:rPr>
              <w:t>5705</w:t>
            </w:r>
            <w:r w:rsidR="00453B32" w:rsidRPr="00164FDD">
              <w:rPr>
                <w:rFonts w:ascii="Times New Roman" w:hAnsi="Times New Roman" w:cs="Times New Roman"/>
                <w:sz w:val="24"/>
                <w:szCs w:val="24"/>
              </w:rPr>
              <w:t xml:space="preserve"> рублей  </w:t>
            </w:r>
          </w:p>
        </w:tc>
      </w:tr>
    </w:tbl>
    <w:p w:rsidR="00C96CA4" w:rsidRDefault="00C96CA4" w:rsidP="00C96CA4">
      <w:pPr>
        <w:tabs>
          <w:tab w:val="left" w:pos="8080"/>
        </w:tabs>
        <w:ind w:firstLine="709"/>
        <w:jc w:val="both"/>
        <w:rPr>
          <w:rFonts w:cs="Tahoma"/>
          <w:b/>
          <w:sz w:val="28"/>
          <w:szCs w:val="28"/>
        </w:rPr>
      </w:pPr>
      <w:r>
        <w:rPr>
          <w:rFonts w:cs="Tahoma"/>
          <w:b/>
          <w:sz w:val="28"/>
          <w:szCs w:val="28"/>
        </w:rPr>
        <w:t xml:space="preserve">                         </w:t>
      </w:r>
      <w:r w:rsidRPr="00841E45">
        <w:rPr>
          <w:rFonts w:cs="Tahoma"/>
          <w:b/>
          <w:sz w:val="28"/>
          <w:szCs w:val="28"/>
        </w:rPr>
        <w:t>Таблица должностей рабочих</w:t>
      </w:r>
    </w:p>
    <w:p w:rsidR="00C96CA4" w:rsidRDefault="00C96CA4" w:rsidP="00C96CA4">
      <w:pPr>
        <w:tabs>
          <w:tab w:val="left" w:pos="8080"/>
        </w:tabs>
        <w:ind w:firstLine="709"/>
        <w:jc w:val="both"/>
        <w:rPr>
          <w:rFonts w:cs="Tahoma"/>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52"/>
        <w:gridCol w:w="2917"/>
        <w:gridCol w:w="3285"/>
      </w:tblGrid>
      <w:tr w:rsidR="00C96CA4" w:rsidRPr="00000956" w:rsidTr="00597F2F">
        <w:tc>
          <w:tcPr>
            <w:tcW w:w="3652" w:type="dxa"/>
          </w:tcPr>
          <w:p w:rsidR="00C96CA4" w:rsidRPr="00000956" w:rsidRDefault="00C96CA4" w:rsidP="00597F2F">
            <w:pPr>
              <w:widowControl w:val="0"/>
              <w:suppressAutoHyphens/>
              <w:jc w:val="both"/>
              <w:rPr>
                <w:rFonts w:cs="Tahoma"/>
                <w:kern w:val="1"/>
                <w:sz w:val="28"/>
              </w:rPr>
            </w:pPr>
            <w:r w:rsidRPr="00000956">
              <w:rPr>
                <w:rFonts w:cs="Tahoma"/>
                <w:kern w:val="1"/>
                <w:sz w:val="28"/>
              </w:rPr>
              <w:t>Наименование должностей</w:t>
            </w:r>
          </w:p>
        </w:tc>
        <w:tc>
          <w:tcPr>
            <w:tcW w:w="2917" w:type="dxa"/>
          </w:tcPr>
          <w:p w:rsidR="00C96CA4" w:rsidRPr="00000956" w:rsidRDefault="00C96CA4" w:rsidP="00597F2F">
            <w:pPr>
              <w:widowControl w:val="0"/>
              <w:suppressAutoHyphens/>
              <w:jc w:val="both"/>
              <w:rPr>
                <w:rFonts w:cs="Tahoma"/>
                <w:kern w:val="1"/>
                <w:sz w:val="28"/>
              </w:rPr>
            </w:pPr>
            <w:r w:rsidRPr="00000956">
              <w:rPr>
                <w:rFonts w:cs="Tahoma"/>
                <w:kern w:val="1"/>
                <w:sz w:val="28"/>
              </w:rPr>
              <w:t>Разряд по ЕТКС</w:t>
            </w:r>
          </w:p>
        </w:tc>
        <w:tc>
          <w:tcPr>
            <w:tcW w:w="3285" w:type="dxa"/>
          </w:tcPr>
          <w:p w:rsidR="00C96CA4" w:rsidRPr="00000956" w:rsidRDefault="00C96CA4" w:rsidP="00597F2F">
            <w:pPr>
              <w:widowControl w:val="0"/>
              <w:suppressAutoHyphens/>
              <w:jc w:val="both"/>
              <w:rPr>
                <w:rFonts w:cs="Tahoma"/>
                <w:kern w:val="1"/>
                <w:sz w:val="28"/>
              </w:rPr>
            </w:pPr>
            <w:r w:rsidRPr="00000956">
              <w:rPr>
                <w:rFonts w:cs="Tahoma"/>
                <w:kern w:val="1"/>
                <w:sz w:val="28"/>
              </w:rPr>
              <w:t>Минимальный  оклад по ЕТКС, рублей</w:t>
            </w:r>
          </w:p>
        </w:tc>
      </w:tr>
      <w:tr w:rsidR="00C96CA4" w:rsidRPr="00000956" w:rsidTr="00597F2F">
        <w:tc>
          <w:tcPr>
            <w:tcW w:w="3652" w:type="dxa"/>
          </w:tcPr>
          <w:p w:rsidR="00C96CA4" w:rsidRPr="00000956" w:rsidRDefault="00C96CA4" w:rsidP="004A69DC">
            <w:pPr>
              <w:widowControl w:val="0"/>
              <w:suppressAutoHyphens/>
              <w:jc w:val="both"/>
              <w:rPr>
                <w:rFonts w:cs="Tahoma"/>
                <w:kern w:val="1"/>
                <w:sz w:val="28"/>
              </w:rPr>
            </w:pPr>
            <w:r w:rsidRPr="00000956">
              <w:rPr>
                <w:rFonts w:cs="Tahoma"/>
                <w:kern w:val="1"/>
                <w:sz w:val="28"/>
              </w:rPr>
              <w:t>Сторож, дворник, уборщик служебных помещений,</w:t>
            </w:r>
            <w:r>
              <w:rPr>
                <w:rFonts w:cs="Tahoma"/>
                <w:kern w:val="1"/>
                <w:sz w:val="28"/>
              </w:rPr>
              <w:t xml:space="preserve"> </w:t>
            </w:r>
            <w:r w:rsidRPr="00000956">
              <w:rPr>
                <w:rFonts w:cs="Tahoma"/>
                <w:kern w:val="1"/>
                <w:sz w:val="28"/>
              </w:rPr>
              <w:t>гардеробщик</w:t>
            </w:r>
          </w:p>
        </w:tc>
        <w:tc>
          <w:tcPr>
            <w:tcW w:w="2917" w:type="dxa"/>
          </w:tcPr>
          <w:p w:rsidR="00C96CA4" w:rsidRPr="00000956" w:rsidRDefault="00C96CA4" w:rsidP="00597F2F">
            <w:pPr>
              <w:widowControl w:val="0"/>
              <w:suppressAutoHyphens/>
              <w:jc w:val="both"/>
              <w:rPr>
                <w:rFonts w:cs="Tahoma"/>
                <w:kern w:val="1"/>
                <w:sz w:val="28"/>
              </w:rPr>
            </w:pPr>
            <w:r w:rsidRPr="00000956">
              <w:rPr>
                <w:rFonts w:cs="Tahoma"/>
                <w:kern w:val="1"/>
                <w:sz w:val="28"/>
              </w:rPr>
              <w:t xml:space="preserve"> 1 разряд</w:t>
            </w:r>
          </w:p>
        </w:tc>
        <w:tc>
          <w:tcPr>
            <w:tcW w:w="3285" w:type="dxa"/>
          </w:tcPr>
          <w:p w:rsidR="00C96CA4" w:rsidRPr="00000956" w:rsidRDefault="00C96CA4" w:rsidP="00597F2F">
            <w:pPr>
              <w:widowControl w:val="0"/>
              <w:suppressAutoHyphens/>
              <w:jc w:val="both"/>
              <w:rPr>
                <w:rFonts w:cs="Tahoma"/>
                <w:kern w:val="1"/>
                <w:sz w:val="28"/>
              </w:rPr>
            </w:pPr>
            <w:r>
              <w:rPr>
                <w:sz w:val="28"/>
                <w:szCs w:val="28"/>
              </w:rPr>
              <w:t>3594</w:t>
            </w:r>
          </w:p>
        </w:tc>
      </w:tr>
      <w:tr w:rsidR="00C96CA4" w:rsidRPr="00000956" w:rsidTr="00597F2F">
        <w:tc>
          <w:tcPr>
            <w:tcW w:w="3652" w:type="dxa"/>
          </w:tcPr>
          <w:p w:rsidR="00C96CA4" w:rsidRPr="00000956" w:rsidRDefault="00C96CA4" w:rsidP="004A69DC">
            <w:pPr>
              <w:widowControl w:val="0"/>
              <w:suppressAutoHyphens/>
              <w:jc w:val="both"/>
              <w:rPr>
                <w:rFonts w:cs="Tahoma"/>
                <w:kern w:val="1"/>
                <w:sz w:val="28"/>
              </w:rPr>
            </w:pPr>
            <w:r w:rsidRPr="00000956">
              <w:rPr>
                <w:rFonts w:cs="Tahoma"/>
                <w:bCs/>
                <w:sz w:val="28"/>
                <w:szCs w:val="28"/>
              </w:rPr>
              <w:t xml:space="preserve">оператор котельной, рабочий по комплексному </w:t>
            </w:r>
            <w:r w:rsidR="004A69DC">
              <w:rPr>
                <w:rFonts w:cs="Tahoma"/>
                <w:bCs/>
                <w:sz w:val="28"/>
                <w:szCs w:val="28"/>
              </w:rPr>
              <w:t>обслуживанию и ремонту здания (</w:t>
            </w:r>
            <w:r w:rsidRPr="00000956">
              <w:rPr>
                <w:rFonts w:cs="Tahoma"/>
                <w:bCs/>
                <w:sz w:val="28"/>
                <w:szCs w:val="28"/>
              </w:rPr>
              <w:t>без нал</w:t>
            </w:r>
            <w:r>
              <w:rPr>
                <w:rFonts w:cs="Tahoma"/>
                <w:bCs/>
                <w:sz w:val="28"/>
                <w:szCs w:val="28"/>
              </w:rPr>
              <w:t>ичия разряда), кухонный рабочий</w:t>
            </w:r>
          </w:p>
        </w:tc>
        <w:tc>
          <w:tcPr>
            <w:tcW w:w="2917" w:type="dxa"/>
          </w:tcPr>
          <w:p w:rsidR="00C96CA4" w:rsidRPr="00000956" w:rsidRDefault="00C96CA4" w:rsidP="00597F2F">
            <w:pPr>
              <w:widowControl w:val="0"/>
              <w:suppressAutoHyphens/>
              <w:jc w:val="both"/>
              <w:rPr>
                <w:rFonts w:cs="Tahoma"/>
                <w:kern w:val="1"/>
                <w:sz w:val="28"/>
              </w:rPr>
            </w:pPr>
            <w:r w:rsidRPr="00000956">
              <w:rPr>
                <w:rFonts w:cs="Tahoma"/>
                <w:kern w:val="1"/>
                <w:sz w:val="28"/>
              </w:rPr>
              <w:t>2 разряд</w:t>
            </w:r>
          </w:p>
        </w:tc>
        <w:tc>
          <w:tcPr>
            <w:tcW w:w="3285" w:type="dxa"/>
          </w:tcPr>
          <w:p w:rsidR="00C96CA4" w:rsidRPr="00000956" w:rsidRDefault="00C96CA4" w:rsidP="00597F2F">
            <w:pPr>
              <w:widowControl w:val="0"/>
              <w:suppressAutoHyphens/>
              <w:jc w:val="both"/>
              <w:rPr>
                <w:rFonts w:cs="Tahoma"/>
                <w:kern w:val="1"/>
                <w:sz w:val="28"/>
              </w:rPr>
            </w:pPr>
            <w:r>
              <w:rPr>
                <w:sz w:val="28"/>
                <w:szCs w:val="28"/>
              </w:rPr>
              <w:t>3766</w:t>
            </w:r>
          </w:p>
        </w:tc>
      </w:tr>
      <w:tr w:rsidR="00C96CA4" w:rsidRPr="00000956" w:rsidTr="00597F2F">
        <w:tc>
          <w:tcPr>
            <w:tcW w:w="3652" w:type="dxa"/>
          </w:tcPr>
          <w:p w:rsidR="00C96CA4" w:rsidRPr="00000956" w:rsidRDefault="00C96CA4" w:rsidP="004A69DC">
            <w:pPr>
              <w:widowControl w:val="0"/>
              <w:suppressAutoHyphens/>
              <w:jc w:val="both"/>
              <w:rPr>
                <w:rFonts w:cs="Tahoma"/>
                <w:kern w:val="1"/>
                <w:sz w:val="28"/>
              </w:rPr>
            </w:pPr>
            <w:r w:rsidRPr="00000956">
              <w:rPr>
                <w:rFonts w:cs="Tahoma"/>
                <w:kern w:val="1"/>
                <w:sz w:val="28"/>
              </w:rPr>
              <w:t>Повар</w:t>
            </w:r>
            <w:r w:rsidR="004A69DC">
              <w:rPr>
                <w:rFonts w:cs="Tahoma"/>
                <w:kern w:val="1"/>
                <w:sz w:val="28"/>
              </w:rPr>
              <w:t xml:space="preserve"> </w:t>
            </w:r>
            <w:r w:rsidRPr="00000956">
              <w:rPr>
                <w:rFonts w:cs="Tahoma"/>
                <w:kern w:val="1"/>
                <w:sz w:val="28"/>
              </w:rPr>
              <w:t>(без</w:t>
            </w:r>
            <w:r w:rsidR="004A69DC">
              <w:rPr>
                <w:rFonts w:cs="Tahoma"/>
                <w:kern w:val="1"/>
                <w:sz w:val="28"/>
              </w:rPr>
              <w:t xml:space="preserve"> </w:t>
            </w:r>
            <w:r w:rsidRPr="00000956">
              <w:rPr>
                <w:rFonts w:cs="Tahoma"/>
                <w:bCs/>
                <w:sz w:val="28"/>
                <w:szCs w:val="28"/>
              </w:rPr>
              <w:t>наличия разряда),</w:t>
            </w:r>
            <w:r w:rsidR="004A69DC">
              <w:rPr>
                <w:rFonts w:cs="Tahoma"/>
                <w:bCs/>
                <w:sz w:val="28"/>
                <w:szCs w:val="28"/>
              </w:rPr>
              <w:t xml:space="preserve"> </w:t>
            </w:r>
            <w:r>
              <w:rPr>
                <w:rFonts w:cs="Tahoma"/>
                <w:bCs/>
                <w:sz w:val="28"/>
                <w:szCs w:val="28"/>
              </w:rPr>
              <w:t xml:space="preserve">кухонный рабочий, </w:t>
            </w:r>
            <w:r w:rsidRPr="00000956">
              <w:rPr>
                <w:rFonts w:cs="Tahoma"/>
                <w:bCs/>
                <w:sz w:val="28"/>
                <w:szCs w:val="28"/>
              </w:rPr>
              <w:t>рабочий по комплексному обслуживанию и ремонту здания 3 разряда, повар 3 разряда, оператор котельной</w:t>
            </w:r>
          </w:p>
        </w:tc>
        <w:tc>
          <w:tcPr>
            <w:tcW w:w="2917" w:type="dxa"/>
          </w:tcPr>
          <w:p w:rsidR="00C96CA4" w:rsidRPr="00000956" w:rsidRDefault="00C96CA4" w:rsidP="00597F2F">
            <w:pPr>
              <w:widowControl w:val="0"/>
              <w:suppressAutoHyphens/>
              <w:jc w:val="both"/>
              <w:rPr>
                <w:rFonts w:cs="Tahoma"/>
                <w:kern w:val="1"/>
                <w:sz w:val="28"/>
              </w:rPr>
            </w:pPr>
            <w:r w:rsidRPr="00000956">
              <w:rPr>
                <w:rFonts w:cs="Tahoma"/>
                <w:kern w:val="1"/>
                <w:sz w:val="28"/>
              </w:rPr>
              <w:t>3 разряд</w:t>
            </w:r>
          </w:p>
        </w:tc>
        <w:tc>
          <w:tcPr>
            <w:tcW w:w="3285" w:type="dxa"/>
          </w:tcPr>
          <w:p w:rsidR="00C96CA4" w:rsidRPr="00000956" w:rsidRDefault="00C96CA4" w:rsidP="00597F2F">
            <w:pPr>
              <w:widowControl w:val="0"/>
              <w:suppressAutoHyphens/>
              <w:jc w:val="both"/>
              <w:rPr>
                <w:rFonts w:cs="Tahoma"/>
                <w:kern w:val="1"/>
                <w:sz w:val="28"/>
              </w:rPr>
            </w:pPr>
            <w:r>
              <w:rPr>
                <w:sz w:val="28"/>
                <w:szCs w:val="28"/>
              </w:rPr>
              <w:t>3936</w:t>
            </w:r>
          </w:p>
        </w:tc>
      </w:tr>
      <w:tr w:rsidR="00C96CA4" w:rsidRPr="00000956" w:rsidTr="00597F2F">
        <w:tc>
          <w:tcPr>
            <w:tcW w:w="3652" w:type="dxa"/>
          </w:tcPr>
          <w:p w:rsidR="00C96CA4" w:rsidRPr="00000956" w:rsidRDefault="00C96CA4" w:rsidP="00597F2F">
            <w:pPr>
              <w:widowControl w:val="0"/>
              <w:suppressAutoHyphens/>
              <w:jc w:val="both"/>
              <w:rPr>
                <w:rFonts w:cs="Tahoma"/>
                <w:kern w:val="1"/>
                <w:sz w:val="28"/>
              </w:rPr>
            </w:pPr>
            <w:r w:rsidRPr="00000956">
              <w:rPr>
                <w:rFonts w:cs="Tahoma"/>
                <w:kern w:val="1"/>
                <w:sz w:val="28"/>
              </w:rPr>
              <w:t>Повар (с наличием 4 разряда),</w:t>
            </w:r>
          </w:p>
          <w:p w:rsidR="00C96CA4" w:rsidRPr="00000956" w:rsidRDefault="00C96CA4" w:rsidP="004A69DC">
            <w:pPr>
              <w:widowControl w:val="0"/>
              <w:suppressAutoHyphens/>
              <w:jc w:val="both"/>
              <w:rPr>
                <w:rFonts w:cs="Tahoma"/>
                <w:kern w:val="1"/>
                <w:sz w:val="28"/>
              </w:rPr>
            </w:pPr>
            <w:r w:rsidRPr="00000956">
              <w:rPr>
                <w:rFonts w:cs="Tahoma"/>
                <w:bCs/>
                <w:sz w:val="28"/>
                <w:szCs w:val="28"/>
              </w:rPr>
              <w:t>рабочий по комплексному обслуживанию и ремонту здания 4 разряда, водитель легкового автомобиля, оператор котельной</w:t>
            </w:r>
          </w:p>
        </w:tc>
        <w:tc>
          <w:tcPr>
            <w:tcW w:w="2917" w:type="dxa"/>
          </w:tcPr>
          <w:p w:rsidR="00C96CA4" w:rsidRPr="00000956" w:rsidRDefault="00C96CA4" w:rsidP="00597F2F">
            <w:pPr>
              <w:widowControl w:val="0"/>
              <w:suppressAutoHyphens/>
              <w:jc w:val="both"/>
              <w:rPr>
                <w:rFonts w:cs="Tahoma"/>
                <w:kern w:val="1"/>
                <w:sz w:val="28"/>
              </w:rPr>
            </w:pPr>
            <w:r w:rsidRPr="00000956">
              <w:rPr>
                <w:rFonts w:cs="Tahoma"/>
                <w:kern w:val="1"/>
                <w:sz w:val="28"/>
              </w:rPr>
              <w:t>4 разряд</w:t>
            </w:r>
          </w:p>
        </w:tc>
        <w:tc>
          <w:tcPr>
            <w:tcW w:w="3285" w:type="dxa"/>
          </w:tcPr>
          <w:p w:rsidR="00C96CA4" w:rsidRPr="00000956" w:rsidRDefault="00C96CA4" w:rsidP="00597F2F">
            <w:pPr>
              <w:widowControl w:val="0"/>
              <w:suppressAutoHyphens/>
              <w:jc w:val="both"/>
              <w:rPr>
                <w:rFonts w:cs="Tahoma"/>
                <w:kern w:val="1"/>
                <w:sz w:val="28"/>
              </w:rPr>
            </w:pPr>
            <w:r>
              <w:rPr>
                <w:sz w:val="28"/>
                <w:szCs w:val="28"/>
              </w:rPr>
              <w:t>4964</w:t>
            </w:r>
          </w:p>
        </w:tc>
      </w:tr>
      <w:tr w:rsidR="00C96CA4" w:rsidRPr="00000956" w:rsidTr="00597F2F">
        <w:tc>
          <w:tcPr>
            <w:tcW w:w="3652" w:type="dxa"/>
          </w:tcPr>
          <w:p w:rsidR="00C96CA4" w:rsidRPr="00000956" w:rsidRDefault="00C96CA4" w:rsidP="004A69DC">
            <w:pPr>
              <w:widowControl w:val="0"/>
              <w:suppressAutoHyphens/>
              <w:jc w:val="both"/>
              <w:rPr>
                <w:rFonts w:cs="Tahoma"/>
                <w:kern w:val="1"/>
                <w:sz w:val="28"/>
              </w:rPr>
            </w:pPr>
            <w:r w:rsidRPr="00000956">
              <w:rPr>
                <w:rFonts w:cs="Tahoma"/>
                <w:kern w:val="1"/>
                <w:sz w:val="28"/>
              </w:rPr>
              <w:t xml:space="preserve">Повар 5 разряда, </w:t>
            </w:r>
            <w:r>
              <w:rPr>
                <w:rFonts w:cs="Tahoma"/>
                <w:kern w:val="1"/>
                <w:sz w:val="28"/>
              </w:rPr>
              <w:t>оператор котельной</w:t>
            </w:r>
          </w:p>
        </w:tc>
        <w:tc>
          <w:tcPr>
            <w:tcW w:w="2917" w:type="dxa"/>
          </w:tcPr>
          <w:p w:rsidR="00C96CA4" w:rsidRPr="00000956" w:rsidRDefault="00C96CA4" w:rsidP="00597F2F">
            <w:pPr>
              <w:widowControl w:val="0"/>
              <w:suppressAutoHyphens/>
              <w:jc w:val="both"/>
              <w:rPr>
                <w:rFonts w:cs="Tahoma"/>
                <w:kern w:val="1"/>
                <w:sz w:val="28"/>
              </w:rPr>
            </w:pPr>
            <w:r w:rsidRPr="00000956">
              <w:rPr>
                <w:rFonts w:cs="Tahoma"/>
                <w:kern w:val="1"/>
                <w:sz w:val="28"/>
              </w:rPr>
              <w:t>5 разряд</w:t>
            </w:r>
          </w:p>
        </w:tc>
        <w:tc>
          <w:tcPr>
            <w:tcW w:w="3285" w:type="dxa"/>
          </w:tcPr>
          <w:p w:rsidR="00C96CA4" w:rsidRPr="00000956" w:rsidRDefault="00C96CA4" w:rsidP="00597F2F">
            <w:pPr>
              <w:widowControl w:val="0"/>
              <w:suppressAutoHyphens/>
              <w:jc w:val="both"/>
              <w:rPr>
                <w:rFonts w:cs="Tahoma"/>
                <w:kern w:val="1"/>
                <w:sz w:val="28"/>
              </w:rPr>
            </w:pPr>
            <w:r>
              <w:rPr>
                <w:sz w:val="28"/>
                <w:szCs w:val="28"/>
              </w:rPr>
              <w:t>5022</w:t>
            </w:r>
          </w:p>
        </w:tc>
      </w:tr>
      <w:tr w:rsidR="00C96CA4" w:rsidRPr="00000956" w:rsidTr="00597F2F">
        <w:tc>
          <w:tcPr>
            <w:tcW w:w="3652" w:type="dxa"/>
          </w:tcPr>
          <w:p w:rsidR="00C96CA4" w:rsidRPr="00000956" w:rsidRDefault="00C96CA4" w:rsidP="00597F2F">
            <w:pPr>
              <w:widowControl w:val="0"/>
              <w:suppressAutoHyphens/>
              <w:jc w:val="both"/>
              <w:rPr>
                <w:rFonts w:cs="Tahoma"/>
                <w:kern w:val="1"/>
                <w:sz w:val="28"/>
              </w:rPr>
            </w:pPr>
            <w:r w:rsidRPr="00000956">
              <w:rPr>
                <w:rFonts w:cs="Tahoma"/>
                <w:kern w:val="1"/>
                <w:sz w:val="28"/>
              </w:rPr>
              <w:t>Водитель автобуса</w:t>
            </w:r>
          </w:p>
        </w:tc>
        <w:tc>
          <w:tcPr>
            <w:tcW w:w="2917" w:type="dxa"/>
          </w:tcPr>
          <w:p w:rsidR="00C96CA4" w:rsidRPr="00000956" w:rsidRDefault="00C96CA4" w:rsidP="00597F2F">
            <w:pPr>
              <w:widowControl w:val="0"/>
              <w:suppressAutoHyphens/>
              <w:jc w:val="both"/>
              <w:rPr>
                <w:rFonts w:cs="Tahoma"/>
                <w:kern w:val="1"/>
                <w:sz w:val="28"/>
              </w:rPr>
            </w:pPr>
            <w:r w:rsidRPr="00000956">
              <w:rPr>
                <w:rFonts w:cs="Tahoma"/>
                <w:kern w:val="1"/>
                <w:sz w:val="28"/>
              </w:rPr>
              <w:t>8 разряд</w:t>
            </w:r>
          </w:p>
        </w:tc>
        <w:tc>
          <w:tcPr>
            <w:tcW w:w="3285" w:type="dxa"/>
          </w:tcPr>
          <w:p w:rsidR="00C96CA4" w:rsidRPr="00000956" w:rsidRDefault="00C96CA4" w:rsidP="00597F2F">
            <w:pPr>
              <w:widowControl w:val="0"/>
              <w:suppressAutoHyphens/>
              <w:jc w:val="both"/>
              <w:rPr>
                <w:rFonts w:cs="Tahoma"/>
                <w:kern w:val="1"/>
                <w:sz w:val="28"/>
              </w:rPr>
            </w:pPr>
            <w:r>
              <w:rPr>
                <w:sz w:val="28"/>
                <w:szCs w:val="28"/>
              </w:rPr>
              <w:t>5705</w:t>
            </w:r>
          </w:p>
        </w:tc>
      </w:tr>
    </w:tbl>
    <w:p w:rsidR="00C96CA4" w:rsidRDefault="00C96CA4" w:rsidP="00C96CA4">
      <w:pPr>
        <w:tabs>
          <w:tab w:val="left" w:pos="8080"/>
        </w:tabs>
        <w:ind w:firstLine="709"/>
        <w:jc w:val="both"/>
        <w:rPr>
          <w:rFonts w:cs="Tahoma"/>
          <w:b/>
          <w:sz w:val="28"/>
          <w:szCs w:val="28"/>
        </w:rPr>
      </w:pPr>
    </w:p>
    <w:p w:rsidR="00453B32" w:rsidRDefault="00453B32" w:rsidP="00453B32">
      <w:pPr>
        <w:autoSpaceDE w:val="0"/>
        <w:autoSpaceDN w:val="0"/>
        <w:adjustRightInd w:val="0"/>
        <w:ind w:firstLine="720"/>
        <w:jc w:val="both"/>
        <w:rPr>
          <w:sz w:val="28"/>
          <w:szCs w:val="28"/>
        </w:rPr>
      </w:pPr>
      <w:r>
        <w:rPr>
          <w:sz w:val="28"/>
          <w:szCs w:val="28"/>
        </w:rPr>
        <w:t>2</w:t>
      </w:r>
      <w:r w:rsidR="00BF3DD2">
        <w:rPr>
          <w:sz w:val="28"/>
          <w:szCs w:val="28"/>
        </w:rPr>
        <w:t>.3</w:t>
      </w:r>
      <w:r w:rsidRPr="00DA41E8">
        <w:rPr>
          <w:sz w:val="28"/>
          <w:szCs w:val="28"/>
        </w:rPr>
        <w:t xml:space="preserve">.2. К высококвалифицированным рабочим относятся рабочие, имеющие высший разряд согласно Единому тарифно-квалификационному справочнику (ЕТКС) и выполняющие работы, предусмотренные этим разрядом, или высшей сложности. Оклады могут устанавливаться высококвалифицированным рабочим, постоянно занятым на особо сложных </w:t>
      </w:r>
      <w:r w:rsidRPr="00DA41E8">
        <w:rPr>
          <w:sz w:val="28"/>
          <w:szCs w:val="28"/>
        </w:rPr>
        <w:lastRenderedPageBreak/>
        <w:t>и ответственных работах, к качеству исполнения которых предъявляются специальные требования.</w:t>
      </w:r>
    </w:p>
    <w:p w:rsidR="00C743B0" w:rsidRDefault="00C743B0" w:rsidP="00453B32">
      <w:pPr>
        <w:autoSpaceDE w:val="0"/>
        <w:autoSpaceDN w:val="0"/>
        <w:adjustRightInd w:val="0"/>
        <w:ind w:firstLine="720"/>
        <w:jc w:val="both"/>
        <w:rPr>
          <w:sz w:val="28"/>
          <w:szCs w:val="28"/>
        </w:rPr>
      </w:pPr>
    </w:p>
    <w:p w:rsidR="00453B32" w:rsidRPr="00DA41E8" w:rsidRDefault="00453B32" w:rsidP="00453B32">
      <w:pPr>
        <w:autoSpaceDE w:val="0"/>
        <w:autoSpaceDN w:val="0"/>
        <w:adjustRightInd w:val="0"/>
        <w:jc w:val="center"/>
        <w:outlineLvl w:val="1"/>
        <w:rPr>
          <w:sz w:val="28"/>
          <w:szCs w:val="28"/>
        </w:rPr>
      </w:pPr>
      <w:r>
        <w:rPr>
          <w:sz w:val="28"/>
          <w:szCs w:val="28"/>
          <w:lang w:val="en-US"/>
        </w:rPr>
        <w:t>III</w:t>
      </w:r>
      <w:r w:rsidRPr="00DA41E8">
        <w:rPr>
          <w:sz w:val="28"/>
          <w:szCs w:val="28"/>
        </w:rPr>
        <w:t>. Выплаты компенсационного характера</w:t>
      </w:r>
    </w:p>
    <w:p w:rsidR="00453B32" w:rsidRPr="00DA41E8" w:rsidRDefault="00453B32" w:rsidP="00453B32">
      <w:pPr>
        <w:autoSpaceDE w:val="0"/>
        <w:autoSpaceDN w:val="0"/>
        <w:adjustRightInd w:val="0"/>
        <w:ind w:firstLine="540"/>
        <w:jc w:val="both"/>
        <w:rPr>
          <w:sz w:val="28"/>
          <w:szCs w:val="28"/>
        </w:rPr>
      </w:pPr>
    </w:p>
    <w:p w:rsidR="00453B32" w:rsidRPr="00B26BD1" w:rsidRDefault="00453B32" w:rsidP="00453B32">
      <w:pPr>
        <w:autoSpaceDE w:val="0"/>
        <w:autoSpaceDN w:val="0"/>
        <w:adjustRightInd w:val="0"/>
        <w:ind w:firstLine="720"/>
        <w:jc w:val="both"/>
        <w:rPr>
          <w:sz w:val="28"/>
          <w:szCs w:val="28"/>
        </w:rPr>
      </w:pPr>
      <w:r w:rsidRPr="00B26BD1">
        <w:rPr>
          <w:sz w:val="28"/>
          <w:szCs w:val="28"/>
        </w:rPr>
        <w:t>3.1. Выплаты компенсационного характера устанавливаются к должностным окладам, ставкам заработной платы работников с учетом повышающих коэффиц</w:t>
      </w:r>
      <w:r w:rsidR="00DD7787">
        <w:rPr>
          <w:sz w:val="28"/>
          <w:szCs w:val="28"/>
        </w:rPr>
        <w:t>иентов, предусмотренных п. 2.1.3</w:t>
      </w:r>
      <w:r w:rsidRPr="00B26BD1">
        <w:rPr>
          <w:sz w:val="28"/>
          <w:szCs w:val="28"/>
        </w:rPr>
        <w:t>. настоящего Положения, если иное не установлено федеральным законодательством, нормативными и правовыми актами Ставропольского края.</w:t>
      </w:r>
    </w:p>
    <w:p w:rsidR="00453B32" w:rsidRPr="00B26BD1" w:rsidRDefault="00453B32" w:rsidP="00453B32">
      <w:pPr>
        <w:autoSpaceDE w:val="0"/>
        <w:autoSpaceDN w:val="0"/>
        <w:adjustRightInd w:val="0"/>
        <w:ind w:firstLine="720"/>
        <w:jc w:val="both"/>
        <w:rPr>
          <w:sz w:val="28"/>
          <w:szCs w:val="28"/>
        </w:rPr>
      </w:pPr>
      <w:r w:rsidRPr="00B26BD1">
        <w:rPr>
          <w:sz w:val="28"/>
          <w:szCs w:val="28"/>
        </w:rPr>
        <w:t>3.2. Выплаты компенсационного характера, размеры и условия их осуществления устанавливаются коллективными договорами, соглашениями, локальными нормативными актами образовательных учреждений с учетом настоящего Положения. Размеры выплат компенсационного характера не могут быть ниже размеров, установленных трудовым законодательством, иными нормативными правовыми актами Российской Федерации, содержащими нормы трудового права, коллективными договорами и соглашениями.</w:t>
      </w:r>
    </w:p>
    <w:p w:rsidR="00453B32" w:rsidRPr="00B26BD1" w:rsidRDefault="00453B32" w:rsidP="00453B32">
      <w:pPr>
        <w:autoSpaceDE w:val="0"/>
        <w:autoSpaceDN w:val="0"/>
        <w:adjustRightInd w:val="0"/>
        <w:ind w:firstLine="720"/>
        <w:jc w:val="both"/>
        <w:rPr>
          <w:sz w:val="28"/>
          <w:szCs w:val="28"/>
        </w:rPr>
      </w:pPr>
      <w:r w:rsidRPr="00B26BD1">
        <w:rPr>
          <w:sz w:val="28"/>
          <w:szCs w:val="28"/>
        </w:rPr>
        <w:t>3.3. Размеры и условия осуществления выплат компенсационного характера конкретизируются в трудовых договорах работников.</w:t>
      </w:r>
    </w:p>
    <w:p w:rsidR="00453B32" w:rsidRPr="00DA41E8" w:rsidRDefault="00453B32" w:rsidP="00453B32">
      <w:pPr>
        <w:autoSpaceDE w:val="0"/>
        <w:autoSpaceDN w:val="0"/>
        <w:adjustRightInd w:val="0"/>
        <w:ind w:firstLine="720"/>
        <w:jc w:val="both"/>
        <w:outlineLvl w:val="2"/>
        <w:rPr>
          <w:sz w:val="28"/>
          <w:szCs w:val="28"/>
        </w:rPr>
      </w:pPr>
      <w:r>
        <w:rPr>
          <w:sz w:val="28"/>
          <w:szCs w:val="28"/>
        </w:rPr>
        <w:t>3</w:t>
      </w:r>
      <w:r w:rsidRPr="00DA41E8">
        <w:rPr>
          <w:sz w:val="28"/>
          <w:szCs w:val="28"/>
        </w:rPr>
        <w:t>.</w:t>
      </w:r>
      <w:r>
        <w:rPr>
          <w:sz w:val="28"/>
          <w:szCs w:val="28"/>
        </w:rPr>
        <w:t>4</w:t>
      </w:r>
      <w:r w:rsidRPr="00DA41E8">
        <w:rPr>
          <w:sz w:val="28"/>
          <w:szCs w:val="28"/>
        </w:rPr>
        <w:t>. Выплаты работникам, занятым на тяжелых работах, работах с вредными и (или) опасными и иными особыми условиями труда.</w:t>
      </w:r>
    </w:p>
    <w:p w:rsidR="00453B32" w:rsidRPr="00B26BD1" w:rsidRDefault="00453B32" w:rsidP="00453B32">
      <w:pPr>
        <w:autoSpaceDE w:val="0"/>
        <w:autoSpaceDN w:val="0"/>
        <w:adjustRightInd w:val="0"/>
        <w:ind w:firstLine="720"/>
        <w:jc w:val="both"/>
        <w:rPr>
          <w:sz w:val="28"/>
          <w:szCs w:val="28"/>
        </w:rPr>
      </w:pPr>
      <w:r w:rsidRPr="00B26BD1">
        <w:rPr>
          <w:sz w:val="28"/>
          <w:szCs w:val="28"/>
        </w:rPr>
        <w:t xml:space="preserve">3.4.1. </w:t>
      </w:r>
      <w:proofErr w:type="gramStart"/>
      <w:r w:rsidRPr="00B26BD1">
        <w:rPr>
          <w:sz w:val="28"/>
          <w:szCs w:val="28"/>
        </w:rPr>
        <w:t>Оплата труда работников, занятых на тяжелых работах, работах с вредными и опасными условиями труда, устанавливается в повышенном размере по сравнению со ставками заработной платы, окладами (должностными окладами), установленными для различных видов работ с нормальными условиями труда, но не ниже размеров, установленных законами и иными нормативными правовыми актами.</w:t>
      </w:r>
      <w:proofErr w:type="gramEnd"/>
    </w:p>
    <w:p w:rsidR="00453B32" w:rsidRPr="00B26BD1" w:rsidRDefault="00C96CA4" w:rsidP="00453B32">
      <w:pPr>
        <w:autoSpaceDE w:val="0"/>
        <w:autoSpaceDN w:val="0"/>
        <w:adjustRightInd w:val="0"/>
        <w:ind w:firstLine="720"/>
        <w:jc w:val="both"/>
        <w:rPr>
          <w:sz w:val="28"/>
          <w:szCs w:val="28"/>
        </w:rPr>
      </w:pPr>
      <w:r w:rsidRPr="00B26BD1">
        <w:rPr>
          <w:sz w:val="28"/>
          <w:szCs w:val="28"/>
        </w:rPr>
        <w:t>Работникам муниципаль</w:t>
      </w:r>
      <w:r w:rsidR="00453B32" w:rsidRPr="00B26BD1">
        <w:rPr>
          <w:sz w:val="28"/>
          <w:szCs w:val="28"/>
        </w:rPr>
        <w:t>ных образовательных учреждений в соответствии с аттестацией рабочих мест за работу в неблагоприятных условиях труда предусматриваются выплаты в размере:</w:t>
      </w:r>
    </w:p>
    <w:p w:rsidR="00453B32" w:rsidRPr="00B26BD1" w:rsidRDefault="00453B32" w:rsidP="00453B32">
      <w:pPr>
        <w:autoSpaceDE w:val="0"/>
        <w:autoSpaceDN w:val="0"/>
        <w:adjustRightInd w:val="0"/>
        <w:ind w:firstLine="720"/>
        <w:jc w:val="both"/>
        <w:rPr>
          <w:sz w:val="28"/>
          <w:szCs w:val="28"/>
        </w:rPr>
      </w:pPr>
      <w:r w:rsidRPr="00EE5912">
        <w:rPr>
          <w:b/>
          <w:sz w:val="28"/>
          <w:szCs w:val="28"/>
        </w:rPr>
        <w:t>до</w:t>
      </w:r>
      <w:r w:rsidRPr="00B26BD1">
        <w:rPr>
          <w:sz w:val="28"/>
          <w:szCs w:val="28"/>
        </w:rPr>
        <w:t xml:space="preserve"> 12 процентов ставки (оклада) за тяжелые и вредные условия труда;</w:t>
      </w:r>
    </w:p>
    <w:p w:rsidR="00453B32" w:rsidRPr="00B26BD1" w:rsidRDefault="00453B32" w:rsidP="00453B32">
      <w:pPr>
        <w:autoSpaceDE w:val="0"/>
        <w:autoSpaceDN w:val="0"/>
        <w:adjustRightInd w:val="0"/>
        <w:ind w:firstLine="720"/>
        <w:jc w:val="both"/>
        <w:rPr>
          <w:sz w:val="28"/>
          <w:szCs w:val="28"/>
        </w:rPr>
      </w:pPr>
      <w:r w:rsidRPr="00B26BD1">
        <w:rPr>
          <w:sz w:val="28"/>
          <w:szCs w:val="28"/>
        </w:rPr>
        <w:t>Руководители учреждений проводят аттестацию рабочих мест по условиям труда в порядке, установленном трудовым законодательством.</w:t>
      </w:r>
    </w:p>
    <w:p w:rsidR="00453B32" w:rsidRPr="00B26BD1" w:rsidRDefault="00453B32" w:rsidP="00453B32">
      <w:pPr>
        <w:autoSpaceDE w:val="0"/>
        <w:autoSpaceDN w:val="0"/>
        <w:adjustRightInd w:val="0"/>
        <w:ind w:firstLine="720"/>
        <w:jc w:val="both"/>
        <w:rPr>
          <w:sz w:val="28"/>
          <w:szCs w:val="28"/>
        </w:rPr>
      </w:pPr>
      <w:r w:rsidRPr="00B26BD1">
        <w:rPr>
          <w:sz w:val="28"/>
          <w:szCs w:val="28"/>
        </w:rPr>
        <w:t>Перечень работников и конкретный размер доплаты работникам определяется учреждением в зависимости от продолжительности их работы в неблагоприятных условиях труда и закрепляется в коллективном договоре.</w:t>
      </w:r>
    </w:p>
    <w:p w:rsidR="00453B32" w:rsidRPr="00B26BD1" w:rsidRDefault="00453B32" w:rsidP="00453B32">
      <w:pPr>
        <w:autoSpaceDE w:val="0"/>
        <w:autoSpaceDN w:val="0"/>
        <w:adjustRightInd w:val="0"/>
        <w:ind w:firstLine="720"/>
        <w:jc w:val="both"/>
        <w:rPr>
          <w:sz w:val="28"/>
          <w:szCs w:val="28"/>
        </w:rPr>
      </w:pPr>
      <w:r w:rsidRPr="00B26BD1">
        <w:rPr>
          <w:sz w:val="28"/>
          <w:szCs w:val="28"/>
        </w:rPr>
        <w:t>Установленные работнику размеры и (или) условия повышенной оплаты труда на тяжелых работах, работах с вредными и (или) опасными и иными особыми условиями труда не могут быть снижены и (или) ухудшены без проведения аттестации рабочих мест.</w:t>
      </w:r>
    </w:p>
    <w:p w:rsidR="00453B32" w:rsidRPr="00DA41E8" w:rsidRDefault="00453B32" w:rsidP="00453B32">
      <w:pPr>
        <w:autoSpaceDE w:val="0"/>
        <w:autoSpaceDN w:val="0"/>
        <w:adjustRightInd w:val="0"/>
        <w:ind w:firstLine="720"/>
        <w:jc w:val="both"/>
        <w:outlineLvl w:val="2"/>
        <w:rPr>
          <w:sz w:val="28"/>
          <w:szCs w:val="28"/>
        </w:rPr>
      </w:pPr>
      <w:r>
        <w:rPr>
          <w:sz w:val="28"/>
          <w:szCs w:val="28"/>
        </w:rPr>
        <w:t>3</w:t>
      </w:r>
      <w:r w:rsidRPr="00DA41E8">
        <w:rPr>
          <w:sz w:val="28"/>
          <w:szCs w:val="28"/>
        </w:rPr>
        <w:t>.</w:t>
      </w:r>
      <w:r>
        <w:rPr>
          <w:sz w:val="28"/>
          <w:szCs w:val="28"/>
        </w:rPr>
        <w:t>5</w:t>
      </w:r>
      <w:r w:rsidRPr="00DA41E8">
        <w:rPr>
          <w:sz w:val="28"/>
          <w:szCs w:val="28"/>
        </w:rPr>
        <w:t>. Выплаты за работу в местностях с особыми климатическими условиями (на территориях, отнесенных к пустынной и безводной местности).</w:t>
      </w:r>
    </w:p>
    <w:p w:rsidR="00453B32" w:rsidRPr="00EE5912" w:rsidRDefault="00453B32" w:rsidP="00453B32">
      <w:pPr>
        <w:autoSpaceDE w:val="0"/>
        <w:autoSpaceDN w:val="0"/>
        <w:adjustRightInd w:val="0"/>
        <w:ind w:firstLine="720"/>
        <w:jc w:val="both"/>
        <w:rPr>
          <w:sz w:val="28"/>
          <w:szCs w:val="28"/>
        </w:rPr>
      </w:pPr>
      <w:r w:rsidRPr="00EE5912">
        <w:rPr>
          <w:sz w:val="28"/>
          <w:szCs w:val="28"/>
        </w:rPr>
        <w:t>За работу в пустынных и безводных местностях к заработной плате устанавливается коэффициент:</w:t>
      </w:r>
    </w:p>
    <w:p w:rsidR="00453B32" w:rsidRPr="00C731B1" w:rsidRDefault="00453B32" w:rsidP="00B26BD1">
      <w:pPr>
        <w:autoSpaceDE w:val="0"/>
        <w:autoSpaceDN w:val="0"/>
        <w:adjustRightInd w:val="0"/>
        <w:ind w:firstLine="720"/>
        <w:jc w:val="both"/>
        <w:rPr>
          <w:b/>
          <w:sz w:val="28"/>
          <w:szCs w:val="28"/>
        </w:rPr>
      </w:pPr>
      <w:r>
        <w:rPr>
          <w:sz w:val="28"/>
          <w:szCs w:val="28"/>
        </w:rPr>
        <w:lastRenderedPageBreak/>
        <w:t xml:space="preserve">на территории </w:t>
      </w:r>
      <w:r w:rsidRPr="008E1643">
        <w:rPr>
          <w:sz w:val="28"/>
          <w:szCs w:val="28"/>
        </w:rPr>
        <w:t>Апанасенковск</w:t>
      </w:r>
      <w:r>
        <w:rPr>
          <w:sz w:val="28"/>
          <w:szCs w:val="28"/>
        </w:rPr>
        <w:t>ого</w:t>
      </w:r>
      <w:r w:rsidR="00C96CA4">
        <w:rPr>
          <w:sz w:val="28"/>
          <w:szCs w:val="28"/>
        </w:rPr>
        <w:t xml:space="preserve"> района          1,1</w:t>
      </w:r>
    </w:p>
    <w:p w:rsidR="00453B32" w:rsidRDefault="00453B32" w:rsidP="00453B32">
      <w:pPr>
        <w:autoSpaceDE w:val="0"/>
        <w:autoSpaceDN w:val="0"/>
        <w:adjustRightInd w:val="0"/>
        <w:ind w:firstLine="720"/>
        <w:jc w:val="both"/>
        <w:outlineLvl w:val="2"/>
        <w:rPr>
          <w:sz w:val="28"/>
          <w:szCs w:val="28"/>
        </w:rPr>
      </w:pPr>
      <w:r>
        <w:rPr>
          <w:sz w:val="28"/>
          <w:szCs w:val="28"/>
        </w:rPr>
        <w:t>3</w:t>
      </w:r>
      <w:r w:rsidRPr="00DA41E8">
        <w:rPr>
          <w:sz w:val="28"/>
          <w:szCs w:val="28"/>
        </w:rPr>
        <w:t>.</w:t>
      </w:r>
      <w:r>
        <w:rPr>
          <w:sz w:val="28"/>
          <w:szCs w:val="28"/>
        </w:rPr>
        <w:t>6</w:t>
      </w:r>
      <w:r w:rsidR="00771787">
        <w:rPr>
          <w:sz w:val="28"/>
          <w:szCs w:val="28"/>
        </w:rPr>
        <w:t xml:space="preserve">. </w:t>
      </w:r>
      <w:r w:rsidR="00771787">
        <w:rPr>
          <w:b/>
          <w:sz w:val="28"/>
          <w:szCs w:val="28"/>
        </w:rPr>
        <w:t>Р</w:t>
      </w:r>
      <w:r w:rsidRPr="00C731B1">
        <w:rPr>
          <w:b/>
          <w:sz w:val="28"/>
          <w:szCs w:val="28"/>
        </w:rPr>
        <w:t>азмеры компенсационных выплат</w:t>
      </w:r>
      <w:r w:rsidRPr="00DA41E8">
        <w:rPr>
          <w:sz w:val="28"/>
          <w:szCs w:val="28"/>
        </w:rPr>
        <w:t xml:space="preserve">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w:t>
      </w:r>
      <w:r w:rsidRPr="00227040">
        <w:rPr>
          <w:sz w:val="28"/>
          <w:szCs w:val="28"/>
        </w:rPr>
        <w:t>нор</w:t>
      </w:r>
      <w:r>
        <w:rPr>
          <w:sz w:val="28"/>
          <w:szCs w:val="28"/>
        </w:rPr>
        <w:t>мальных)</w:t>
      </w:r>
      <w:r w:rsidRPr="00227040">
        <w:rPr>
          <w:sz w:val="28"/>
          <w:szCs w:val="28"/>
        </w:rPr>
        <w:t>:</w:t>
      </w:r>
    </w:p>
    <w:p w:rsidR="00453B32" w:rsidRDefault="00453B32" w:rsidP="00453B32">
      <w:pPr>
        <w:autoSpaceDE w:val="0"/>
        <w:autoSpaceDN w:val="0"/>
        <w:adjustRightInd w:val="0"/>
        <w:ind w:firstLine="540"/>
        <w:jc w:val="both"/>
        <w:outlineLvl w:val="2"/>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6"/>
        <w:gridCol w:w="5975"/>
        <w:gridCol w:w="2772"/>
      </w:tblGrid>
      <w:tr w:rsidR="00453B32" w:rsidRPr="00164FDD" w:rsidTr="00FD0441">
        <w:tc>
          <w:tcPr>
            <w:tcW w:w="716" w:type="dxa"/>
          </w:tcPr>
          <w:p w:rsidR="00453B32" w:rsidRPr="00164FDD" w:rsidRDefault="00453B32" w:rsidP="00453B32">
            <w:pPr>
              <w:autoSpaceDE w:val="0"/>
              <w:autoSpaceDN w:val="0"/>
              <w:adjustRightInd w:val="0"/>
              <w:jc w:val="center"/>
              <w:outlineLvl w:val="2"/>
            </w:pPr>
            <w:r w:rsidRPr="00164FDD">
              <w:t xml:space="preserve">№ </w:t>
            </w:r>
            <w:proofErr w:type="gramStart"/>
            <w:r w:rsidRPr="00164FDD">
              <w:t>п</w:t>
            </w:r>
            <w:proofErr w:type="gramEnd"/>
            <w:r w:rsidRPr="00164FDD">
              <w:t>/п</w:t>
            </w:r>
          </w:p>
        </w:tc>
        <w:tc>
          <w:tcPr>
            <w:tcW w:w="5975" w:type="dxa"/>
          </w:tcPr>
          <w:p w:rsidR="00453B32" w:rsidRPr="00164FDD" w:rsidRDefault="00453B32" w:rsidP="00453B32">
            <w:pPr>
              <w:autoSpaceDE w:val="0"/>
              <w:autoSpaceDN w:val="0"/>
              <w:adjustRightInd w:val="0"/>
              <w:jc w:val="center"/>
              <w:outlineLvl w:val="2"/>
            </w:pPr>
            <w:r w:rsidRPr="00164FDD">
              <w:t>Наименование работ</w:t>
            </w:r>
          </w:p>
        </w:tc>
        <w:tc>
          <w:tcPr>
            <w:tcW w:w="2772" w:type="dxa"/>
          </w:tcPr>
          <w:p w:rsidR="00453B32" w:rsidRPr="00164FDD" w:rsidRDefault="00453B32" w:rsidP="00453B32">
            <w:pPr>
              <w:autoSpaceDE w:val="0"/>
              <w:autoSpaceDN w:val="0"/>
              <w:adjustRightInd w:val="0"/>
              <w:jc w:val="center"/>
              <w:outlineLvl w:val="2"/>
            </w:pPr>
            <w:r w:rsidRPr="00164FDD">
              <w:t>Размер выплаты в процентах к должностному окладу (ставке заработной платы)</w:t>
            </w:r>
          </w:p>
        </w:tc>
      </w:tr>
      <w:tr w:rsidR="00453B32" w:rsidRPr="00164FDD" w:rsidTr="00FD0441">
        <w:tc>
          <w:tcPr>
            <w:tcW w:w="716" w:type="dxa"/>
          </w:tcPr>
          <w:p w:rsidR="00453B32" w:rsidRPr="00164FDD" w:rsidRDefault="00453B32" w:rsidP="00453B32">
            <w:pPr>
              <w:autoSpaceDE w:val="0"/>
              <w:autoSpaceDN w:val="0"/>
              <w:adjustRightInd w:val="0"/>
              <w:jc w:val="center"/>
              <w:outlineLvl w:val="2"/>
            </w:pPr>
            <w:r w:rsidRPr="00164FDD">
              <w:t>1</w:t>
            </w:r>
          </w:p>
        </w:tc>
        <w:tc>
          <w:tcPr>
            <w:tcW w:w="5975" w:type="dxa"/>
          </w:tcPr>
          <w:p w:rsidR="00453B32" w:rsidRPr="00164FDD" w:rsidRDefault="00453B32" w:rsidP="00453B32">
            <w:pPr>
              <w:autoSpaceDE w:val="0"/>
              <w:autoSpaceDN w:val="0"/>
              <w:adjustRightInd w:val="0"/>
              <w:jc w:val="center"/>
              <w:outlineLvl w:val="2"/>
            </w:pPr>
            <w:r w:rsidRPr="00164FDD">
              <w:t>2</w:t>
            </w:r>
          </w:p>
        </w:tc>
        <w:tc>
          <w:tcPr>
            <w:tcW w:w="2772" w:type="dxa"/>
          </w:tcPr>
          <w:p w:rsidR="00453B32" w:rsidRPr="00164FDD" w:rsidRDefault="00453B32" w:rsidP="00453B32">
            <w:pPr>
              <w:autoSpaceDE w:val="0"/>
              <w:autoSpaceDN w:val="0"/>
              <w:adjustRightInd w:val="0"/>
              <w:jc w:val="center"/>
              <w:outlineLvl w:val="2"/>
            </w:pPr>
            <w:r w:rsidRPr="00164FDD">
              <w:t>3</w:t>
            </w:r>
          </w:p>
        </w:tc>
      </w:tr>
      <w:tr w:rsidR="00453B32" w:rsidRPr="00164FDD" w:rsidTr="00FD0441">
        <w:tc>
          <w:tcPr>
            <w:tcW w:w="716" w:type="dxa"/>
          </w:tcPr>
          <w:p w:rsidR="00453B32" w:rsidRPr="00164FDD" w:rsidRDefault="00FD0441" w:rsidP="00453B32">
            <w:pPr>
              <w:autoSpaceDE w:val="0"/>
              <w:autoSpaceDN w:val="0"/>
              <w:adjustRightInd w:val="0"/>
              <w:jc w:val="both"/>
              <w:outlineLvl w:val="2"/>
              <w:rPr>
                <w:highlight w:val="cyan"/>
              </w:rPr>
            </w:pPr>
            <w:r>
              <w:t>1.</w:t>
            </w:r>
          </w:p>
        </w:tc>
        <w:tc>
          <w:tcPr>
            <w:tcW w:w="5975" w:type="dxa"/>
          </w:tcPr>
          <w:p w:rsidR="00453B32" w:rsidRPr="00164FDD" w:rsidRDefault="00453B32" w:rsidP="00453B32">
            <w:pPr>
              <w:pStyle w:val="ConsPlusNonformat"/>
              <w:widowControl/>
              <w:jc w:val="both"/>
              <w:rPr>
                <w:rFonts w:ascii="Times New Roman" w:hAnsi="Times New Roman" w:cs="Times New Roman"/>
                <w:sz w:val="24"/>
                <w:szCs w:val="24"/>
              </w:rPr>
            </w:pPr>
            <w:r w:rsidRPr="00164FDD">
              <w:rPr>
                <w:rFonts w:ascii="Times New Roman" w:hAnsi="Times New Roman" w:cs="Times New Roman"/>
                <w:b/>
                <w:sz w:val="24"/>
                <w:szCs w:val="24"/>
              </w:rPr>
              <w:t>Специалистам</w:t>
            </w:r>
            <w:r w:rsidRPr="00164FDD">
              <w:rPr>
                <w:rFonts w:ascii="Times New Roman" w:hAnsi="Times New Roman" w:cs="Times New Roman"/>
                <w:sz w:val="24"/>
                <w:szCs w:val="24"/>
              </w:rPr>
              <w:t xml:space="preserve"> за работу в образовательных учреждениях, располож</w:t>
            </w:r>
            <w:r w:rsidR="00EE5912" w:rsidRPr="00164FDD">
              <w:rPr>
                <w:rFonts w:ascii="Times New Roman" w:hAnsi="Times New Roman" w:cs="Times New Roman"/>
                <w:sz w:val="24"/>
                <w:szCs w:val="24"/>
              </w:rPr>
              <w:t xml:space="preserve">енных в сельской местности </w:t>
            </w:r>
            <w:r w:rsidRPr="00164FDD">
              <w:rPr>
                <w:rFonts w:ascii="Times New Roman" w:hAnsi="Times New Roman" w:cs="Times New Roman"/>
                <w:sz w:val="24"/>
                <w:szCs w:val="24"/>
              </w:rPr>
              <w:t xml:space="preserve"> </w:t>
            </w:r>
          </w:p>
        </w:tc>
        <w:tc>
          <w:tcPr>
            <w:tcW w:w="2772" w:type="dxa"/>
          </w:tcPr>
          <w:p w:rsidR="00453B32" w:rsidRPr="00164FDD" w:rsidRDefault="00453B32" w:rsidP="00453B32">
            <w:pPr>
              <w:autoSpaceDE w:val="0"/>
              <w:autoSpaceDN w:val="0"/>
              <w:adjustRightInd w:val="0"/>
              <w:outlineLvl w:val="2"/>
            </w:pPr>
            <w:r w:rsidRPr="00164FDD">
              <w:t>25</w:t>
            </w:r>
          </w:p>
        </w:tc>
      </w:tr>
      <w:tr w:rsidR="00453B32" w:rsidRPr="00164FDD" w:rsidTr="00FD0441">
        <w:tc>
          <w:tcPr>
            <w:tcW w:w="716" w:type="dxa"/>
            <w:tcBorders>
              <w:bottom w:val="single" w:sz="4" w:space="0" w:color="auto"/>
            </w:tcBorders>
          </w:tcPr>
          <w:p w:rsidR="00453B32" w:rsidRPr="00164FDD" w:rsidRDefault="009F4AF6" w:rsidP="00453B32">
            <w:pPr>
              <w:autoSpaceDE w:val="0"/>
              <w:autoSpaceDN w:val="0"/>
              <w:adjustRightInd w:val="0"/>
              <w:jc w:val="both"/>
              <w:outlineLvl w:val="2"/>
            </w:pPr>
            <w:r>
              <w:t>2</w:t>
            </w:r>
            <w:r w:rsidR="00453B32" w:rsidRPr="00164FDD">
              <w:t>.</w:t>
            </w:r>
          </w:p>
        </w:tc>
        <w:tc>
          <w:tcPr>
            <w:tcW w:w="5975" w:type="dxa"/>
            <w:tcBorders>
              <w:bottom w:val="single" w:sz="4" w:space="0" w:color="auto"/>
            </w:tcBorders>
          </w:tcPr>
          <w:p w:rsidR="00453B32" w:rsidRPr="00164FDD" w:rsidRDefault="00453B32" w:rsidP="00771787">
            <w:pPr>
              <w:pStyle w:val="ConsPlusNonformat"/>
              <w:widowControl/>
              <w:jc w:val="both"/>
              <w:rPr>
                <w:rFonts w:ascii="Times New Roman" w:hAnsi="Times New Roman" w:cs="Times New Roman"/>
                <w:sz w:val="24"/>
                <w:szCs w:val="24"/>
              </w:rPr>
            </w:pPr>
            <w:r w:rsidRPr="00164FDD">
              <w:rPr>
                <w:rFonts w:ascii="Times New Roman" w:hAnsi="Times New Roman" w:cs="Times New Roman"/>
                <w:sz w:val="24"/>
                <w:szCs w:val="24"/>
              </w:rPr>
              <w:t>Специалистам логопедических пунктов</w:t>
            </w:r>
          </w:p>
        </w:tc>
        <w:tc>
          <w:tcPr>
            <w:tcW w:w="2772" w:type="dxa"/>
            <w:tcBorders>
              <w:bottom w:val="single" w:sz="4" w:space="0" w:color="auto"/>
            </w:tcBorders>
          </w:tcPr>
          <w:p w:rsidR="00453B32" w:rsidRPr="00164FDD" w:rsidRDefault="00453B32" w:rsidP="00453B32">
            <w:pPr>
              <w:autoSpaceDE w:val="0"/>
              <w:autoSpaceDN w:val="0"/>
              <w:adjustRightInd w:val="0"/>
              <w:outlineLvl w:val="2"/>
            </w:pPr>
            <w:r w:rsidRPr="00164FDD">
              <w:t>20</w:t>
            </w:r>
          </w:p>
        </w:tc>
      </w:tr>
      <w:tr w:rsidR="00453B32" w:rsidRPr="00164FDD" w:rsidTr="00FD0441">
        <w:tc>
          <w:tcPr>
            <w:tcW w:w="716" w:type="dxa"/>
          </w:tcPr>
          <w:p w:rsidR="00453B32" w:rsidRPr="00164FDD" w:rsidRDefault="009F4AF6" w:rsidP="00453B32">
            <w:pPr>
              <w:autoSpaceDE w:val="0"/>
              <w:autoSpaceDN w:val="0"/>
              <w:adjustRightInd w:val="0"/>
              <w:jc w:val="both"/>
            </w:pPr>
            <w:r>
              <w:t>3</w:t>
            </w:r>
            <w:r w:rsidR="00453B32" w:rsidRPr="00164FDD">
              <w:t>.</w:t>
            </w:r>
          </w:p>
        </w:tc>
        <w:tc>
          <w:tcPr>
            <w:tcW w:w="5975" w:type="dxa"/>
          </w:tcPr>
          <w:p w:rsidR="00453B32" w:rsidRPr="00164FDD" w:rsidRDefault="00453B32" w:rsidP="00453B32">
            <w:pPr>
              <w:autoSpaceDE w:val="0"/>
              <w:autoSpaceDN w:val="0"/>
              <w:adjustRightInd w:val="0"/>
              <w:jc w:val="both"/>
            </w:pPr>
            <w:r w:rsidRPr="00164FDD">
              <w:t>Учителям, преподавателям за классное руководство</w:t>
            </w:r>
            <w:r w:rsidR="008D58B4" w:rsidRPr="00164FDD">
              <w:t>:</w:t>
            </w:r>
          </w:p>
          <w:p w:rsidR="00453B32" w:rsidRPr="00164FDD" w:rsidRDefault="00453B32" w:rsidP="00453B32">
            <w:pPr>
              <w:autoSpaceDE w:val="0"/>
              <w:autoSpaceDN w:val="0"/>
              <w:adjustRightInd w:val="0"/>
              <w:jc w:val="both"/>
            </w:pPr>
            <w:r w:rsidRPr="00164FDD">
              <w:t>1-4-х классов</w:t>
            </w:r>
          </w:p>
          <w:p w:rsidR="00453B32" w:rsidRPr="00164FDD" w:rsidRDefault="00453B32" w:rsidP="00453B32">
            <w:pPr>
              <w:autoSpaceDE w:val="0"/>
              <w:autoSpaceDN w:val="0"/>
              <w:adjustRightInd w:val="0"/>
              <w:jc w:val="both"/>
            </w:pPr>
            <w:r w:rsidRPr="00164FDD">
              <w:t>5-12-х классов</w:t>
            </w:r>
          </w:p>
          <w:p w:rsidR="00453B32" w:rsidRPr="00164FDD" w:rsidRDefault="00453B32" w:rsidP="00453B32">
            <w:pPr>
              <w:autoSpaceDE w:val="0"/>
              <w:autoSpaceDN w:val="0"/>
              <w:adjustRightInd w:val="0"/>
              <w:jc w:val="both"/>
            </w:pPr>
          </w:p>
        </w:tc>
        <w:tc>
          <w:tcPr>
            <w:tcW w:w="2772" w:type="dxa"/>
          </w:tcPr>
          <w:p w:rsidR="00453B32" w:rsidRPr="00164FDD" w:rsidRDefault="00453B32" w:rsidP="00453B32">
            <w:pPr>
              <w:autoSpaceDE w:val="0"/>
              <w:autoSpaceDN w:val="0"/>
              <w:adjustRightInd w:val="0"/>
              <w:jc w:val="both"/>
            </w:pPr>
          </w:p>
          <w:p w:rsidR="00453B32" w:rsidRPr="00164FDD" w:rsidRDefault="00453B32" w:rsidP="00453B32">
            <w:pPr>
              <w:autoSpaceDE w:val="0"/>
              <w:autoSpaceDN w:val="0"/>
              <w:adjustRightInd w:val="0"/>
              <w:jc w:val="both"/>
            </w:pPr>
          </w:p>
          <w:p w:rsidR="00453B32" w:rsidRPr="00164FDD" w:rsidRDefault="00453B32" w:rsidP="00453B32">
            <w:pPr>
              <w:autoSpaceDE w:val="0"/>
              <w:autoSpaceDN w:val="0"/>
              <w:adjustRightInd w:val="0"/>
              <w:jc w:val="both"/>
            </w:pPr>
            <w:r w:rsidRPr="00164FDD">
              <w:t>15</w:t>
            </w:r>
          </w:p>
          <w:p w:rsidR="00453B32" w:rsidRPr="00164FDD" w:rsidRDefault="00453B32" w:rsidP="00453B32">
            <w:pPr>
              <w:autoSpaceDE w:val="0"/>
              <w:autoSpaceDN w:val="0"/>
              <w:adjustRightInd w:val="0"/>
              <w:jc w:val="both"/>
            </w:pPr>
            <w:r w:rsidRPr="00164FDD">
              <w:t>20</w:t>
            </w:r>
          </w:p>
          <w:p w:rsidR="00453B32" w:rsidRPr="00164FDD" w:rsidRDefault="00453B32" w:rsidP="00453B32">
            <w:pPr>
              <w:autoSpaceDE w:val="0"/>
              <w:autoSpaceDN w:val="0"/>
              <w:adjustRightInd w:val="0"/>
              <w:jc w:val="both"/>
            </w:pPr>
          </w:p>
        </w:tc>
      </w:tr>
      <w:tr w:rsidR="00453B32" w:rsidRPr="00164FDD" w:rsidTr="00FD0441">
        <w:tc>
          <w:tcPr>
            <w:tcW w:w="716" w:type="dxa"/>
          </w:tcPr>
          <w:p w:rsidR="00453B32" w:rsidRPr="00164FDD" w:rsidRDefault="009F4AF6" w:rsidP="00453B32">
            <w:pPr>
              <w:autoSpaceDE w:val="0"/>
              <w:autoSpaceDN w:val="0"/>
              <w:adjustRightInd w:val="0"/>
              <w:jc w:val="both"/>
            </w:pPr>
            <w:r>
              <w:t>4</w:t>
            </w:r>
            <w:r w:rsidR="00453B32" w:rsidRPr="00164FDD">
              <w:t>.</w:t>
            </w:r>
          </w:p>
        </w:tc>
        <w:tc>
          <w:tcPr>
            <w:tcW w:w="5975" w:type="dxa"/>
          </w:tcPr>
          <w:p w:rsidR="00453B32" w:rsidRPr="00164FDD" w:rsidRDefault="00453B32" w:rsidP="00453B32">
            <w:pPr>
              <w:autoSpaceDE w:val="0"/>
              <w:autoSpaceDN w:val="0"/>
              <w:adjustRightInd w:val="0"/>
              <w:jc w:val="both"/>
            </w:pPr>
            <w:r w:rsidRPr="00164FDD">
              <w:t>Учителям 1-4-х классов за проверку письменных работ</w:t>
            </w:r>
          </w:p>
        </w:tc>
        <w:tc>
          <w:tcPr>
            <w:tcW w:w="2772" w:type="dxa"/>
          </w:tcPr>
          <w:p w:rsidR="00453B32" w:rsidRPr="00164FDD" w:rsidRDefault="00453B32" w:rsidP="00453B32">
            <w:pPr>
              <w:autoSpaceDE w:val="0"/>
              <w:autoSpaceDN w:val="0"/>
              <w:adjustRightInd w:val="0"/>
              <w:jc w:val="both"/>
            </w:pPr>
          </w:p>
          <w:p w:rsidR="00453B32" w:rsidRPr="00164FDD" w:rsidRDefault="00453B32" w:rsidP="00453B32">
            <w:pPr>
              <w:autoSpaceDE w:val="0"/>
              <w:autoSpaceDN w:val="0"/>
              <w:adjustRightInd w:val="0"/>
              <w:jc w:val="both"/>
            </w:pPr>
            <w:r w:rsidRPr="00164FDD">
              <w:t>10</w:t>
            </w:r>
          </w:p>
        </w:tc>
      </w:tr>
      <w:tr w:rsidR="00453B32" w:rsidRPr="00164FDD" w:rsidTr="00FD0441">
        <w:trPr>
          <w:trHeight w:val="745"/>
        </w:trPr>
        <w:tc>
          <w:tcPr>
            <w:tcW w:w="716" w:type="dxa"/>
          </w:tcPr>
          <w:p w:rsidR="00453B32" w:rsidRPr="00164FDD" w:rsidRDefault="009F4AF6" w:rsidP="00453B32">
            <w:pPr>
              <w:autoSpaceDE w:val="0"/>
              <w:autoSpaceDN w:val="0"/>
              <w:adjustRightInd w:val="0"/>
              <w:jc w:val="both"/>
            </w:pPr>
            <w:r>
              <w:t>5</w:t>
            </w:r>
            <w:r w:rsidR="008D58B4" w:rsidRPr="00164FDD">
              <w:t>.</w:t>
            </w:r>
          </w:p>
        </w:tc>
        <w:tc>
          <w:tcPr>
            <w:tcW w:w="5975" w:type="dxa"/>
          </w:tcPr>
          <w:p w:rsidR="00453B32" w:rsidRPr="00164FDD" w:rsidRDefault="00453B32" w:rsidP="00453B32">
            <w:pPr>
              <w:autoSpaceDE w:val="0"/>
              <w:autoSpaceDN w:val="0"/>
              <w:adjustRightInd w:val="0"/>
              <w:jc w:val="both"/>
            </w:pPr>
            <w:r w:rsidRPr="00164FDD">
              <w:t>Учителям, преподавателям за проверку письменных работ, из расч</w:t>
            </w:r>
            <w:r w:rsidR="00771787" w:rsidRPr="00164FDD">
              <w:t xml:space="preserve">ета педагогической нагрузки, </w:t>
            </w:r>
            <w:proofErr w:type="gramStart"/>
            <w:r w:rsidR="00771787" w:rsidRPr="00164FDD">
              <w:t>по</w:t>
            </w:r>
            <w:proofErr w:type="gramEnd"/>
          </w:p>
          <w:p w:rsidR="00453B32" w:rsidRPr="00164FDD" w:rsidRDefault="00453B32" w:rsidP="00453B32">
            <w:pPr>
              <w:autoSpaceDE w:val="0"/>
              <w:autoSpaceDN w:val="0"/>
              <w:adjustRightInd w:val="0"/>
              <w:jc w:val="both"/>
            </w:pPr>
            <w:r w:rsidRPr="00164FDD">
              <w:t>русскому языку, литературе, математике</w:t>
            </w:r>
          </w:p>
          <w:p w:rsidR="00453B32" w:rsidRPr="00164FDD" w:rsidRDefault="00453B32" w:rsidP="008D58B4">
            <w:pPr>
              <w:autoSpaceDE w:val="0"/>
              <w:autoSpaceDN w:val="0"/>
              <w:adjustRightInd w:val="0"/>
              <w:jc w:val="both"/>
            </w:pPr>
          </w:p>
        </w:tc>
        <w:tc>
          <w:tcPr>
            <w:tcW w:w="2772" w:type="dxa"/>
          </w:tcPr>
          <w:p w:rsidR="00453B32" w:rsidRPr="00164FDD" w:rsidRDefault="00453B32" w:rsidP="00453B32">
            <w:pPr>
              <w:autoSpaceDE w:val="0"/>
              <w:autoSpaceDN w:val="0"/>
              <w:adjustRightInd w:val="0"/>
              <w:jc w:val="both"/>
            </w:pPr>
          </w:p>
          <w:p w:rsidR="00453B32" w:rsidRPr="00164FDD" w:rsidRDefault="00453B32" w:rsidP="00453B32">
            <w:pPr>
              <w:autoSpaceDE w:val="0"/>
              <w:autoSpaceDN w:val="0"/>
              <w:adjustRightInd w:val="0"/>
              <w:jc w:val="both"/>
            </w:pPr>
          </w:p>
          <w:p w:rsidR="00453B32" w:rsidRPr="00164FDD" w:rsidRDefault="00453B32" w:rsidP="00453B32">
            <w:pPr>
              <w:autoSpaceDE w:val="0"/>
              <w:autoSpaceDN w:val="0"/>
              <w:adjustRightInd w:val="0"/>
              <w:jc w:val="both"/>
            </w:pPr>
            <w:r w:rsidRPr="00164FDD">
              <w:t>15</w:t>
            </w:r>
          </w:p>
        </w:tc>
      </w:tr>
      <w:tr w:rsidR="00453B32" w:rsidRPr="00164FDD" w:rsidTr="00FD0441">
        <w:trPr>
          <w:trHeight w:val="1112"/>
        </w:trPr>
        <w:tc>
          <w:tcPr>
            <w:tcW w:w="716" w:type="dxa"/>
          </w:tcPr>
          <w:p w:rsidR="00453B32" w:rsidRPr="00164FDD" w:rsidRDefault="009F4AF6" w:rsidP="00453B32">
            <w:pPr>
              <w:autoSpaceDE w:val="0"/>
              <w:autoSpaceDN w:val="0"/>
              <w:adjustRightInd w:val="0"/>
              <w:jc w:val="both"/>
            </w:pPr>
            <w:r>
              <w:t>6</w:t>
            </w:r>
            <w:r w:rsidR="008D58B4" w:rsidRPr="00164FDD">
              <w:t>.</w:t>
            </w:r>
          </w:p>
        </w:tc>
        <w:tc>
          <w:tcPr>
            <w:tcW w:w="5975" w:type="dxa"/>
          </w:tcPr>
          <w:p w:rsidR="008E2C39" w:rsidRPr="00164FDD" w:rsidRDefault="00453B32" w:rsidP="00453B32">
            <w:pPr>
              <w:autoSpaceDE w:val="0"/>
              <w:autoSpaceDN w:val="0"/>
              <w:adjustRightInd w:val="0"/>
              <w:jc w:val="both"/>
            </w:pPr>
            <w:r w:rsidRPr="00164FDD">
              <w:t>Педагогическим работникам образовательных учреждений за руководство методическими объединениями</w:t>
            </w:r>
            <w:r w:rsidR="008E2C39" w:rsidRPr="00164FDD">
              <w:t xml:space="preserve"> </w:t>
            </w:r>
          </w:p>
          <w:p w:rsidR="008D58B4" w:rsidRPr="00164FDD" w:rsidRDefault="008D58B4" w:rsidP="00453B32">
            <w:pPr>
              <w:autoSpaceDE w:val="0"/>
              <w:autoSpaceDN w:val="0"/>
              <w:adjustRightInd w:val="0"/>
              <w:jc w:val="both"/>
            </w:pPr>
            <w:r w:rsidRPr="00164FDD">
              <w:t>районных</w:t>
            </w:r>
          </w:p>
          <w:p w:rsidR="008D58B4" w:rsidRPr="00164FDD" w:rsidRDefault="008D58B4" w:rsidP="00453B32">
            <w:pPr>
              <w:autoSpaceDE w:val="0"/>
              <w:autoSpaceDN w:val="0"/>
              <w:adjustRightInd w:val="0"/>
              <w:jc w:val="both"/>
            </w:pPr>
            <w:r w:rsidRPr="00164FDD">
              <w:t>школьных</w:t>
            </w:r>
          </w:p>
          <w:p w:rsidR="00453B32" w:rsidRPr="00164FDD" w:rsidRDefault="00453B32" w:rsidP="00453B32">
            <w:pPr>
              <w:autoSpaceDE w:val="0"/>
              <w:autoSpaceDN w:val="0"/>
              <w:adjustRightInd w:val="0"/>
              <w:jc w:val="both"/>
            </w:pPr>
          </w:p>
        </w:tc>
        <w:tc>
          <w:tcPr>
            <w:tcW w:w="2772" w:type="dxa"/>
          </w:tcPr>
          <w:p w:rsidR="00453B32" w:rsidRPr="00164FDD" w:rsidRDefault="00453B32" w:rsidP="00453B32">
            <w:pPr>
              <w:autoSpaceDE w:val="0"/>
              <w:autoSpaceDN w:val="0"/>
              <w:adjustRightInd w:val="0"/>
              <w:jc w:val="both"/>
            </w:pPr>
          </w:p>
          <w:p w:rsidR="00453B32" w:rsidRPr="00164FDD" w:rsidRDefault="00453B32" w:rsidP="00453B32">
            <w:pPr>
              <w:autoSpaceDE w:val="0"/>
              <w:autoSpaceDN w:val="0"/>
              <w:adjustRightInd w:val="0"/>
              <w:jc w:val="both"/>
            </w:pPr>
          </w:p>
          <w:p w:rsidR="008E2C39" w:rsidRPr="00164FDD" w:rsidRDefault="008E2C39" w:rsidP="00453B32">
            <w:pPr>
              <w:autoSpaceDE w:val="0"/>
              <w:autoSpaceDN w:val="0"/>
              <w:adjustRightInd w:val="0"/>
              <w:jc w:val="both"/>
            </w:pPr>
          </w:p>
          <w:p w:rsidR="008D58B4" w:rsidRPr="00164FDD" w:rsidRDefault="008D58B4" w:rsidP="00453B32">
            <w:pPr>
              <w:autoSpaceDE w:val="0"/>
              <w:autoSpaceDN w:val="0"/>
              <w:adjustRightInd w:val="0"/>
              <w:jc w:val="both"/>
            </w:pPr>
            <w:r w:rsidRPr="00164FDD">
              <w:t>10</w:t>
            </w:r>
          </w:p>
          <w:p w:rsidR="008D58B4" w:rsidRPr="00164FDD" w:rsidRDefault="008D58B4" w:rsidP="00453B32">
            <w:pPr>
              <w:autoSpaceDE w:val="0"/>
              <w:autoSpaceDN w:val="0"/>
              <w:adjustRightInd w:val="0"/>
              <w:jc w:val="both"/>
            </w:pPr>
            <w:r w:rsidRPr="00164FDD">
              <w:t>5</w:t>
            </w:r>
          </w:p>
        </w:tc>
      </w:tr>
      <w:tr w:rsidR="00453B32" w:rsidRPr="00164FDD" w:rsidTr="00FD0441">
        <w:tc>
          <w:tcPr>
            <w:tcW w:w="716" w:type="dxa"/>
          </w:tcPr>
          <w:p w:rsidR="00453B32" w:rsidRPr="00164FDD" w:rsidRDefault="009F4AF6" w:rsidP="00453B32">
            <w:pPr>
              <w:autoSpaceDE w:val="0"/>
              <w:autoSpaceDN w:val="0"/>
              <w:adjustRightInd w:val="0"/>
              <w:jc w:val="both"/>
            </w:pPr>
            <w:r>
              <w:t>7</w:t>
            </w:r>
            <w:r w:rsidR="00453B32" w:rsidRPr="00164FDD">
              <w:t>.</w:t>
            </w:r>
          </w:p>
        </w:tc>
        <w:tc>
          <w:tcPr>
            <w:tcW w:w="5975" w:type="dxa"/>
          </w:tcPr>
          <w:p w:rsidR="00453B32" w:rsidRPr="00164FDD" w:rsidRDefault="00453B32" w:rsidP="00453B32">
            <w:pPr>
              <w:autoSpaceDE w:val="0"/>
              <w:autoSpaceDN w:val="0"/>
              <w:adjustRightInd w:val="0"/>
              <w:jc w:val="both"/>
            </w:pPr>
            <w:r w:rsidRPr="00164FDD">
              <w:t>Работникам, ответственным за сопровождение учащихся к школе и обратно (подвоз детей).</w:t>
            </w:r>
          </w:p>
        </w:tc>
        <w:tc>
          <w:tcPr>
            <w:tcW w:w="2772" w:type="dxa"/>
          </w:tcPr>
          <w:p w:rsidR="00453B32" w:rsidRPr="00164FDD" w:rsidRDefault="00453B32" w:rsidP="00453B32">
            <w:pPr>
              <w:autoSpaceDE w:val="0"/>
              <w:autoSpaceDN w:val="0"/>
              <w:adjustRightInd w:val="0"/>
              <w:jc w:val="both"/>
            </w:pPr>
          </w:p>
          <w:p w:rsidR="00453B32" w:rsidRPr="00164FDD" w:rsidRDefault="008E2C39" w:rsidP="00453B32">
            <w:pPr>
              <w:autoSpaceDE w:val="0"/>
              <w:autoSpaceDN w:val="0"/>
              <w:adjustRightInd w:val="0"/>
              <w:jc w:val="both"/>
            </w:pPr>
            <w:r w:rsidRPr="00164FDD">
              <w:t>15</w:t>
            </w:r>
          </w:p>
        </w:tc>
      </w:tr>
    </w:tbl>
    <w:p w:rsidR="00453B32" w:rsidRDefault="00453B32" w:rsidP="00453B32">
      <w:pPr>
        <w:autoSpaceDE w:val="0"/>
        <w:autoSpaceDN w:val="0"/>
        <w:adjustRightInd w:val="0"/>
        <w:jc w:val="both"/>
      </w:pPr>
    </w:p>
    <w:p w:rsidR="00453B32" w:rsidRPr="00DA41E8" w:rsidRDefault="00453B32" w:rsidP="00453B32">
      <w:pPr>
        <w:autoSpaceDE w:val="0"/>
        <w:autoSpaceDN w:val="0"/>
        <w:adjustRightInd w:val="0"/>
        <w:ind w:firstLine="709"/>
        <w:jc w:val="both"/>
        <w:rPr>
          <w:sz w:val="28"/>
          <w:szCs w:val="28"/>
        </w:rPr>
      </w:pPr>
      <w:r w:rsidRPr="00DA41E8">
        <w:rPr>
          <w:sz w:val="28"/>
          <w:szCs w:val="28"/>
        </w:rPr>
        <w:t>Примечания к таблице:</w:t>
      </w:r>
    </w:p>
    <w:p w:rsidR="00453B32" w:rsidRPr="00DA41E8" w:rsidRDefault="009A67F9" w:rsidP="00453B32">
      <w:pPr>
        <w:autoSpaceDE w:val="0"/>
        <w:autoSpaceDN w:val="0"/>
        <w:adjustRightInd w:val="0"/>
        <w:ind w:firstLine="709"/>
        <w:jc w:val="both"/>
        <w:rPr>
          <w:sz w:val="28"/>
          <w:szCs w:val="28"/>
        </w:rPr>
      </w:pPr>
      <w:r>
        <w:rPr>
          <w:sz w:val="28"/>
          <w:szCs w:val="28"/>
        </w:rPr>
        <w:t>1.</w:t>
      </w:r>
      <w:r w:rsidR="00453B32" w:rsidRPr="00DA41E8">
        <w:rPr>
          <w:sz w:val="28"/>
          <w:szCs w:val="28"/>
        </w:rPr>
        <w:t xml:space="preserve"> Перечень должностей работников и конкретные размеры выплат в процентах к должностному окладу (ставке заработной платы) в тех случаях, когда они имеют минимальные и максимальные значения, определяются руководителем </w:t>
      </w:r>
      <w:r w:rsidR="00453B32">
        <w:rPr>
          <w:sz w:val="28"/>
          <w:szCs w:val="28"/>
        </w:rPr>
        <w:t>образовательного</w:t>
      </w:r>
      <w:r w:rsidR="00453B32" w:rsidRPr="00DA41E8">
        <w:rPr>
          <w:sz w:val="28"/>
          <w:szCs w:val="28"/>
        </w:rPr>
        <w:t xml:space="preserve"> учреждения по согласованию с представительным органом работников учреждения в зависимости от степени и продолжительности их занятости в особых условиях и других факторов. В каждом учреждении на основании указанного Перечня по согласованию с представительным органом работников утверждается перечень должностей, по которым с учетом конкретных условий работы в данном учреждении, подразделении и должности устанавливаются выплаты в процентах к должност</w:t>
      </w:r>
      <w:r w:rsidR="00453B32">
        <w:rPr>
          <w:sz w:val="28"/>
          <w:szCs w:val="28"/>
        </w:rPr>
        <w:t>ному окладу, ставке заработной платы</w:t>
      </w:r>
      <w:r w:rsidR="00453B32" w:rsidRPr="00DA41E8">
        <w:rPr>
          <w:sz w:val="28"/>
          <w:szCs w:val="28"/>
        </w:rPr>
        <w:t>.</w:t>
      </w:r>
    </w:p>
    <w:p w:rsidR="00453B32" w:rsidRPr="00DA41E8" w:rsidRDefault="00453B32" w:rsidP="00453B32">
      <w:pPr>
        <w:autoSpaceDE w:val="0"/>
        <w:autoSpaceDN w:val="0"/>
        <w:adjustRightInd w:val="0"/>
        <w:ind w:firstLine="709"/>
        <w:jc w:val="both"/>
        <w:rPr>
          <w:sz w:val="28"/>
          <w:szCs w:val="28"/>
        </w:rPr>
      </w:pPr>
      <w:r w:rsidRPr="00DA41E8">
        <w:rPr>
          <w:sz w:val="28"/>
          <w:szCs w:val="28"/>
        </w:rPr>
        <w:t xml:space="preserve"> В случаях</w:t>
      </w:r>
      <w:r>
        <w:rPr>
          <w:sz w:val="28"/>
          <w:szCs w:val="28"/>
        </w:rPr>
        <w:t>,</w:t>
      </w:r>
      <w:r w:rsidRPr="00DA41E8">
        <w:rPr>
          <w:sz w:val="28"/>
          <w:szCs w:val="28"/>
        </w:rPr>
        <w:t xml:space="preserve"> когда работникам предусмотрены выплаты в процентах к должностному окладу</w:t>
      </w:r>
      <w:r>
        <w:rPr>
          <w:sz w:val="28"/>
          <w:szCs w:val="28"/>
        </w:rPr>
        <w:t>,</w:t>
      </w:r>
      <w:r w:rsidRPr="00DA41E8">
        <w:rPr>
          <w:sz w:val="28"/>
          <w:szCs w:val="28"/>
        </w:rPr>
        <w:t xml:space="preserve"> </w:t>
      </w:r>
      <w:r>
        <w:rPr>
          <w:sz w:val="28"/>
          <w:szCs w:val="28"/>
        </w:rPr>
        <w:t>ставке заработной платы</w:t>
      </w:r>
      <w:r w:rsidRPr="00DA41E8">
        <w:rPr>
          <w:sz w:val="28"/>
          <w:szCs w:val="28"/>
        </w:rPr>
        <w:t xml:space="preserve"> по 2 и более основаниям, </w:t>
      </w:r>
      <w:r w:rsidRPr="00DA41E8">
        <w:rPr>
          <w:sz w:val="28"/>
          <w:szCs w:val="28"/>
        </w:rPr>
        <w:lastRenderedPageBreak/>
        <w:t>абсолютный размер каждой выплаты, установленной в процентах, исчисляется из должностного оклада</w:t>
      </w:r>
      <w:r>
        <w:rPr>
          <w:sz w:val="28"/>
          <w:szCs w:val="28"/>
        </w:rPr>
        <w:t>,</w:t>
      </w:r>
      <w:r w:rsidRPr="00DA41E8">
        <w:rPr>
          <w:sz w:val="28"/>
          <w:szCs w:val="28"/>
        </w:rPr>
        <w:t xml:space="preserve"> </w:t>
      </w:r>
      <w:r>
        <w:rPr>
          <w:sz w:val="28"/>
          <w:szCs w:val="28"/>
        </w:rPr>
        <w:t>ставки заработной платы</w:t>
      </w:r>
      <w:r w:rsidRPr="00DA41E8">
        <w:rPr>
          <w:sz w:val="28"/>
          <w:szCs w:val="28"/>
        </w:rPr>
        <w:t xml:space="preserve"> без учета повышения по другим основаниям.</w:t>
      </w:r>
    </w:p>
    <w:p w:rsidR="00034A85" w:rsidRDefault="00034A85" w:rsidP="009A67F9">
      <w:pPr>
        <w:ind w:firstLine="720"/>
        <w:jc w:val="both"/>
        <w:rPr>
          <w:rFonts w:cs="Tahoma"/>
          <w:sz w:val="28"/>
        </w:rPr>
      </w:pPr>
      <w:r>
        <w:rPr>
          <w:sz w:val="28"/>
          <w:szCs w:val="28"/>
        </w:rPr>
        <w:t xml:space="preserve">2. </w:t>
      </w:r>
      <w:r w:rsidR="00453B32" w:rsidRPr="00DA41E8">
        <w:rPr>
          <w:sz w:val="28"/>
          <w:szCs w:val="28"/>
        </w:rPr>
        <w:t xml:space="preserve">Доплаты за классное руководство, проверку письменных работ устанавливаются в размере, предусмотренном настоящей таблицей, в классе  с наполняемостью 14 человек и более в общеобразовательных учреждениях, </w:t>
      </w:r>
      <w:r>
        <w:rPr>
          <w:sz w:val="28"/>
          <w:szCs w:val="28"/>
        </w:rPr>
        <w:t>рас</w:t>
      </w:r>
      <w:r w:rsidR="00453B32" w:rsidRPr="00DA41E8">
        <w:rPr>
          <w:sz w:val="28"/>
          <w:szCs w:val="28"/>
        </w:rPr>
        <w:t xml:space="preserve">положенных в сельской местности. Для классов  с меньшей наполняемостью расчет размера доплаты за классное руководство, проверку </w:t>
      </w:r>
      <w:r w:rsidR="00453B32">
        <w:rPr>
          <w:sz w:val="28"/>
          <w:szCs w:val="28"/>
        </w:rPr>
        <w:t>письменных работ</w:t>
      </w:r>
      <w:r w:rsidR="00453B32" w:rsidRPr="00DA41E8">
        <w:rPr>
          <w:sz w:val="28"/>
          <w:szCs w:val="28"/>
        </w:rPr>
        <w:t xml:space="preserve"> пропорционально фактической наполняемости классов.</w:t>
      </w:r>
      <w:r w:rsidR="009A67F9" w:rsidRPr="009A67F9">
        <w:rPr>
          <w:rFonts w:cs="Tahoma"/>
          <w:sz w:val="28"/>
        </w:rPr>
        <w:t xml:space="preserve"> </w:t>
      </w:r>
    </w:p>
    <w:p w:rsidR="009A67F9" w:rsidRDefault="00034A85" w:rsidP="009A67F9">
      <w:pPr>
        <w:ind w:firstLine="720"/>
        <w:jc w:val="both"/>
        <w:rPr>
          <w:rFonts w:cs="Tahoma"/>
          <w:sz w:val="28"/>
        </w:rPr>
      </w:pPr>
      <w:r>
        <w:rPr>
          <w:rFonts w:cs="Tahoma"/>
          <w:sz w:val="28"/>
        </w:rPr>
        <w:t>3</w:t>
      </w:r>
      <w:r w:rsidR="009A67F9">
        <w:rPr>
          <w:rFonts w:cs="Tahoma"/>
          <w:sz w:val="28"/>
        </w:rPr>
        <w:t>.Доплаты за проверку письменных работ, за проведение внеклассной работы по физическому воспитанию устанавливаются приказом директора образовательного учреждения пропорционально наполняемости классов по условиям оплаты труда.</w:t>
      </w:r>
    </w:p>
    <w:p w:rsidR="009A67F9" w:rsidRPr="00FB232B" w:rsidRDefault="009A67F9" w:rsidP="009A67F9">
      <w:pPr>
        <w:ind w:firstLine="720"/>
        <w:jc w:val="both"/>
        <w:rPr>
          <w:rFonts w:cs="Tahoma"/>
          <w:sz w:val="28"/>
          <w:szCs w:val="28"/>
        </w:rPr>
      </w:pPr>
      <w:r w:rsidRPr="001168D1">
        <w:rPr>
          <w:rFonts w:cs="Tahoma"/>
          <w:sz w:val="28"/>
          <w:szCs w:val="28"/>
        </w:rPr>
        <w:t>4.</w:t>
      </w:r>
      <w:r w:rsidRPr="00FB232B">
        <w:rPr>
          <w:rFonts w:cs="Tahoma"/>
          <w:sz w:val="28"/>
          <w:szCs w:val="28"/>
        </w:rPr>
        <w:t>Учителям и педагогическим работникам выплата за работу в образовательных учреждениях, расположенных в сельской местности, осуществляется пропорционально педагогической нагрузке.</w:t>
      </w:r>
    </w:p>
    <w:p w:rsidR="009A67F9" w:rsidRDefault="009A67F9" w:rsidP="009A67F9">
      <w:pPr>
        <w:ind w:firstLine="720"/>
        <w:jc w:val="both"/>
        <w:rPr>
          <w:rFonts w:cs="Tahoma"/>
          <w:sz w:val="28"/>
          <w:szCs w:val="28"/>
        </w:rPr>
      </w:pPr>
      <w:r w:rsidRPr="00856725">
        <w:rPr>
          <w:rFonts w:cs="Tahoma"/>
          <w:sz w:val="28"/>
          <w:szCs w:val="28"/>
        </w:rPr>
        <w:t xml:space="preserve"> Пер</w:t>
      </w:r>
      <w:r>
        <w:rPr>
          <w:rFonts w:cs="Tahoma"/>
          <w:sz w:val="28"/>
          <w:szCs w:val="28"/>
        </w:rPr>
        <w:t>ечень должностей специалистов, имеющих право на доплату за работу в сельской местности 25%:</w:t>
      </w:r>
    </w:p>
    <w:p w:rsidR="00EE5912" w:rsidRDefault="00EE5912" w:rsidP="009A67F9">
      <w:pPr>
        <w:ind w:firstLine="720"/>
        <w:jc w:val="both"/>
        <w:rPr>
          <w:rFonts w:cs="Tahoma"/>
          <w:sz w:val="28"/>
          <w:szCs w:val="28"/>
        </w:rPr>
      </w:pPr>
      <w:proofErr w:type="gramStart"/>
      <w:r>
        <w:rPr>
          <w:rFonts w:cs="Tahoma"/>
          <w:sz w:val="28"/>
          <w:szCs w:val="28"/>
        </w:rPr>
        <w:t xml:space="preserve">- </w:t>
      </w:r>
      <w:r w:rsidR="009A67F9">
        <w:rPr>
          <w:rFonts w:cs="Tahoma"/>
          <w:sz w:val="28"/>
          <w:szCs w:val="28"/>
        </w:rPr>
        <w:t xml:space="preserve"> замест</w:t>
      </w:r>
      <w:r w:rsidR="008E2C39">
        <w:rPr>
          <w:rFonts w:cs="Tahoma"/>
          <w:sz w:val="28"/>
          <w:szCs w:val="28"/>
        </w:rPr>
        <w:t xml:space="preserve">итель директора по УВР, ВР, </w:t>
      </w:r>
      <w:r w:rsidR="00C743B0">
        <w:rPr>
          <w:rFonts w:cs="Tahoma"/>
          <w:sz w:val="28"/>
          <w:szCs w:val="28"/>
        </w:rPr>
        <w:t xml:space="preserve"> учитель, преподаватель, </w:t>
      </w:r>
      <w:r w:rsidR="009A67F9">
        <w:rPr>
          <w:rFonts w:cs="Tahoma"/>
          <w:sz w:val="28"/>
          <w:szCs w:val="28"/>
        </w:rPr>
        <w:t xml:space="preserve"> воспитатель, педагог дополнительного образования, старший вожатый, социальный педагог, педагог-психолог, преподаватель-организатор ОБЖ, инженер по ОТ и ТБ, педагог-библиотекарь,  лаборант </w:t>
      </w:r>
      <w:proofErr w:type="gramEnd"/>
    </w:p>
    <w:p w:rsidR="008E2C39" w:rsidRDefault="00EE5912" w:rsidP="009A67F9">
      <w:pPr>
        <w:ind w:firstLine="720"/>
        <w:jc w:val="both"/>
        <w:rPr>
          <w:rFonts w:cs="Tahoma"/>
          <w:sz w:val="28"/>
          <w:szCs w:val="28"/>
        </w:rPr>
      </w:pPr>
      <w:r>
        <w:rPr>
          <w:rFonts w:cs="Tahoma"/>
          <w:sz w:val="28"/>
          <w:szCs w:val="28"/>
        </w:rPr>
        <w:t>(</w:t>
      </w:r>
      <w:r w:rsidR="009A67F9">
        <w:rPr>
          <w:rFonts w:cs="Tahoma"/>
          <w:sz w:val="28"/>
          <w:szCs w:val="28"/>
        </w:rPr>
        <w:t>при наличии специального выс</w:t>
      </w:r>
      <w:r w:rsidR="008E2C39">
        <w:rPr>
          <w:rFonts w:cs="Tahoma"/>
          <w:sz w:val="28"/>
          <w:szCs w:val="28"/>
        </w:rPr>
        <w:t>шего образования).</w:t>
      </w:r>
    </w:p>
    <w:p w:rsidR="00453B32" w:rsidRPr="00C743B0" w:rsidRDefault="009A67F9" w:rsidP="00C743B0">
      <w:pPr>
        <w:ind w:firstLine="720"/>
        <w:jc w:val="both"/>
        <w:rPr>
          <w:rFonts w:cs="Tahoma"/>
          <w:sz w:val="28"/>
          <w:szCs w:val="28"/>
        </w:rPr>
      </w:pPr>
      <w:r>
        <w:rPr>
          <w:rFonts w:cs="Tahoma"/>
          <w:sz w:val="28"/>
          <w:szCs w:val="28"/>
        </w:rPr>
        <w:t xml:space="preserve">5. </w:t>
      </w:r>
      <w:r w:rsidR="00453B32" w:rsidRPr="00FD0441">
        <w:rPr>
          <w:sz w:val="28"/>
          <w:szCs w:val="28"/>
        </w:rPr>
        <w:t>Компенсационная</w:t>
      </w:r>
      <w:r w:rsidR="00C743B0">
        <w:rPr>
          <w:sz w:val="28"/>
          <w:szCs w:val="28"/>
        </w:rPr>
        <w:t xml:space="preserve"> выплата педагогическим</w:t>
      </w:r>
      <w:r w:rsidR="00453B32" w:rsidRPr="00FD0441">
        <w:rPr>
          <w:sz w:val="28"/>
          <w:szCs w:val="28"/>
        </w:rPr>
        <w:t xml:space="preserve"> работникам</w:t>
      </w:r>
      <w:r w:rsidR="00C743B0">
        <w:rPr>
          <w:sz w:val="28"/>
          <w:szCs w:val="28"/>
        </w:rPr>
        <w:t xml:space="preserve"> (учителю информатики)</w:t>
      </w:r>
      <w:r w:rsidR="00453B32" w:rsidRPr="00FD0441">
        <w:rPr>
          <w:sz w:val="28"/>
          <w:szCs w:val="28"/>
        </w:rPr>
        <w:t xml:space="preserve"> за обслуживание вычислительной техники </w:t>
      </w:r>
      <w:r w:rsidR="00C743B0" w:rsidRPr="00FD0441">
        <w:rPr>
          <w:sz w:val="28"/>
          <w:szCs w:val="28"/>
        </w:rPr>
        <w:t xml:space="preserve">устанавливается </w:t>
      </w:r>
      <w:r w:rsidR="00C743B0">
        <w:rPr>
          <w:sz w:val="28"/>
          <w:szCs w:val="28"/>
        </w:rPr>
        <w:t xml:space="preserve">в размере 2% </w:t>
      </w:r>
      <w:r w:rsidR="00453B32" w:rsidRPr="00FD0441">
        <w:rPr>
          <w:sz w:val="28"/>
          <w:szCs w:val="28"/>
        </w:rPr>
        <w:t>за каждый работающий компью</w:t>
      </w:r>
      <w:r w:rsidR="00C743B0">
        <w:rPr>
          <w:sz w:val="28"/>
          <w:szCs w:val="28"/>
        </w:rPr>
        <w:t>тер</w:t>
      </w:r>
      <w:r w:rsidR="008A50FC">
        <w:rPr>
          <w:sz w:val="28"/>
          <w:szCs w:val="28"/>
        </w:rPr>
        <w:t>, необходимый для обеспечения функционирования компьютерного класса.</w:t>
      </w:r>
    </w:p>
    <w:p w:rsidR="00453B32" w:rsidRPr="00DA41E8" w:rsidRDefault="00453B32" w:rsidP="00453B32">
      <w:pPr>
        <w:autoSpaceDE w:val="0"/>
        <w:autoSpaceDN w:val="0"/>
        <w:adjustRightInd w:val="0"/>
        <w:ind w:firstLine="709"/>
        <w:jc w:val="both"/>
        <w:rPr>
          <w:sz w:val="28"/>
          <w:szCs w:val="28"/>
        </w:rPr>
      </w:pPr>
      <w:r>
        <w:rPr>
          <w:sz w:val="28"/>
          <w:szCs w:val="28"/>
        </w:rPr>
        <w:t>3</w:t>
      </w:r>
      <w:r w:rsidRPr="00DA41E8">
        <w:rPr>
          <w:sz w:val="28"/>
          <w:szCs w:val="28"/>
        </w:rPr>
        <w:t>.</w:t>
      </w:r>
      <w:r>
        <w:rPr>
          <w:sz w:val="28"/>
          <w:szCs w:val="28"/>
        </w:rPr>
        <w:t>6</w:t>
      </w:r>
      <w:r w:rsidRPr="00DA41E8">
        <w:rPr>
          <w:sz w:val="28"/>
          <w:szCs w:val="28"/>
        </w:rPr>
        <w:t>.</w:t>
      </w:r>
      <w:r>
        <w:rPr>
          <w:sz w:val="28"/>
          <w:szCs w:val="28"/>
        </w:rPr>
        <w:t>1</w:t>
      </w:r>
      <w:r w:rsidRPr="00DA41E8">
        <w:rPr>
          <w:sz w:val="28"/>
          <w:szCs w:val="28"/>
        </w:rPr>
        <w:t>. Оплата труда работников за работу в ночное время (с 22-00 часов до 6-00 часов) в размере 35% часовой тарифной ставки (оклада), рассчитанного за каждый час работы в ночное время.</w:t>
      </w:r>
    </w:p>
    <w:p w:rsidR="00453B32" w:rsidRPr="00DA41E8" w:rsidRDefault="00453B32" w:rsidP="00453B32">
      <w:pPr>
        <w:autoSpaceDE w:val="0"/>
        <w:autoSpaceDN w:val="0"/>
        <w:adjustRightInd w:val="0"/>
        <w:ind w:firstLine="709"/>
        <w:jc w:val="both"/>
        <w:rPr>
          <w:sz w:val="28"/>
          <w:szCs w:val="28"/>
        </w:rPr>
      </w:pPr>
      <w:r>
        <w:rPr>
          <w:sz w:val="28"/>
          <w:szCs w:val="28"/>
        </w:rPr>
        <w:t>3</w:t>
      </w:r>
      <w:r w:rsidRPr="00DA41E8">
        <w:rPr>
          <w:sz w:val="28"/>
          <w:szCs w:val="28"/>
        </w:rPr>
        <w:t>.</w:t>
      </w:r>
      <w:r>
        <w:rPr>
          <w:sz w:val="28"/>
          <w:szCs w:val="28"/>
        </w:rPr>
        <w:t>6</w:t>
      </w:r>
      <w:r w:rsidRPr="00DA41E8">
        <w:rPr>
          <w:sz w:val="28"/>
          <w:szCs w:val="28"/>
        </w:rPr>
        <w:t>.</w:t>
      </w:r>
      <w:r>
        <w:rPr>
          <w:sz w:val="28"/>
          <w:szCs w:val="28"/>
        </w:rPr>
        <w:t>2</w:t>
      </w:r>
      <w:r w:rsidRPr="00DA41E8">
        <w:rPr>
          <w:sz w:val="28"/>
          <w:szCs w:val="28"/>
        </w:rPr>
        <w:t>. Оплата за работу в выходные и нерабочие праздничные дни.</w:t>
      </w:r>
    </w:p>
    <w:p w:rsidR="00453B32" w:rsidRPr="00DA41E8" w:rsidRDefault="00453B32" w:rsidP="00453B32">
      <w:pPr>
        <w:autoSpaceDE w:val="0"/>
        <w:autoSpaceDN w:val="0"/>
        <w:adjustRightInd w:val="0"/>
        <w:ind w:firstLine="709"/>
        <w:jc w:val="both"/>
        <w:rPr>
          <w:sz w:val="28"/>
          <w:szCs w:val="28"/>
        </w:rPr>
      </w:pPr>
      <w:r w:rsidRPr="00DA41E8">
        <w:rPr>
          <w:sz w:val="28"/>
          <w:szCs w:val="28"/>
        </w:rPr>
        <w:t>Работа в выходной или нерабочий праздничный день оплачивается не менее чем в двойном размере:</w:t>
      </w:r>
    </w:p>
    <w:p w:rsidR="00453B32" w:rsidRPr="00DA41E8" w:rsidRDefault="00EE5912" w:rsidP="00453B32">
      <w:pPr>
        <w:autoSpaceDE w:val="0"/>
        <w:autoSpaceDN w:val="0"/>
        <w:adjustRightInd w:val="0"/>
        <w:ind w:firstLine="709"/>
        <w:jc w:val="both"/>
        <w:rPr>
          <w:sz w:val="28"/>
          <w:szCs w:val="28"/>
        </w:rPr>
      </w:pPr>
      <w:r>
        <w:rPr>
          <w:sz w:val="28"/>
          <w:szCs w:val="28"/>
        </w:rPr>
        <w:t xml:space="preserve">- </w:t>
      </w:r>
      <w:r w:rsidR="00453B32" w:rsidRPr="00DA41E8">
        <w:rPr>
          <w:sz w:val="28"/>
          <w:szCs w:val="28"/>
        </w:rPr>
        <w:t>работникам, труд которых оплачивается по дневным и часовым став</w:t>
      </w:r>
      <w:r w:rsidR="00453B32">
        <w:rPr>
          <w:sz w:val="28"/>
          <w:szCs w:val="28"/>
        </w:rPr>
        <w:t xml:space="preserve">кам, – </w:t>
      </w:r>
      <w:r w:rsidR="00453B32" w:rsidRPr="00DA41E8">
        <w:rPr>
          <w:sz w:val="28"/>
          <w:szCs w:val="28"/>
        </w:rPr>
        <w:t xml:space="preserve">в размере не </w:t>
      </w:r>
      <w:proofErr w:type="gramStart"/>
      <w:r w:rsidR="00453B32" w:rsidRPr="00DA41E8">
        <w:rPr>
          <w:sz w:val="28"/>
          <w:szCs w:val="28"/>
        </w:rPr>
        <w:t>менее двойной</w:t>
      </w:r>
      <w:proofErr w:type="gramEnd"/>
      <w:r w:rsidR="00453B32" w:rsidRPr="00DA41E8">
        <w:rPr>
          <w:sz w:val="28"/>
          <w:szCs w:val="28"/>
        </w:rPr>
        <w:t xml:space="preserve"> дневной или часовой ставки;</w:t>
      </w:r>
    </w:p>
    <w:p w:rsidR="00453B32" w:rsidRPr="00DA41E8" w:rsidRDefault="00EE5912" w:rsidP="00453B32">
      <w:pPr>
        <w:autoSpaceDE w:val="0"/>
        <w:autoSpaceDN w:val="0"/>
        <w:adjustRightInd w:val="0"/>
        <w:ind w:firstLine="709"/>
        <w:jc w:val="both"/>
        <w:rPr>
          <w:sz w:val="28"/>
          <w:szCs w:val="28"/>
        </w:rPr>
      </w:pPr>
      <w:proofErr w:type="gramStart"/>
      <w:r>
        <w:rPr>
          <w:sz w:val="28"/>
          <w:szCs w:val="28"/>
        </w:rPr>
        <w:t xml:space="preserve">- </w:t>
      </w:r>
      <w:r w:rsidR="00453B32" w:rsidRPr="00DA41E8">
        <w:rPr>
          <w:sz w:val="28"/>
          <w:szCs w:val="28"/>
        </w:rPr>
        <w:t>работникам, получающим должностной оклад,</w:t>
      </w:r>
      <w:r w:rsidR="00453B32">
        <w:rPr>
          <w:sz w:val="28"/>
          <w:szCs w:val="28"/>
        </w:rPr>
        <w:t xml:space="preserve"> – </w:t>
      </w:r>
      <w:r w:rsidR="00453B32" w:rsidRPr="00DA41E8">
        <w:rPr>
          <w:sz w:val="28"/>
          <w:szCs w:val="28"/>
        </w:rPr>
        <w:t>в размере не менее одинарной дневной или часовой ставки (части должностного оклада) за день или час работы) сверх должностного оклада, если работа в выходной или нерабочий праздничный день производилась в пределах месячной нормы рабочего времени, и в размере не менее двойной дневной или часовой ставки (части должностного оклада) за день или час работы) сверх должностного оклада</w:t>
      </w:r>
      <w:proofErr w:type="gramEnd"/>
      <w:r w:rsidR="00453B32" w:rsidRPr="00DA41E8">
        <w:rPr>
          <w:sz w:val="28"/>
          <w:szCs w:val="28"/>
        </w:rPr>
        <w:t>, если работа производилась сверх месячной нормы рабочего времени.</w:t>
      </w:r>
    </w:p>
    <w:p w:rsidR="00453B32" w:rsidRPr="00DA41E8" w:rsidRDefault="00453B32" w:rsidP="00453B32">
      <w:pPr>
        <w:autoSpaceDE w:val="0"/>
        <w:autoSpaceDN w:val="0"/>
        <w:adjustRightInd w:val="0"/>
        <w:ind w:firstLine="709"/>
        <w:jc w:val="both"/>
        <w:rPr>
          <w:sz w:val="28"/>
          <w:szCs w:val="28"/>
        </w:rPr>
      </w:pPr>
      <w:r>
        <w:rPr>
          <w:sz w:val="28"/>
          <w:szCs w:val="28"/>
        </w:rPr>
        <w:t>3</w:t>
      </w:r>
      <w:r w:rsidRPr="00DA41E8">
        <w:rPr>
          <w:sz w:val="28"/>
          <w:szCs w:val="28"/>
        </w:rPr>
        <w:t>.</w:t>
      </w:r>
      <w:r>
        <w:rPr>
          <w:sz w:val="28"/>
          <w:szCs w:val="28"/>
        </w:rPr>
        <w:t>6</w:t>
      </w:r>
      <w:r w:rsidRPr="00DA41E8">
        <w:rPr>
          <w:sz w:val="28"/>
          <w:szCs w:val="28"/>
        </w:rPr>
        <w:t>.</w:t>
      </w:r>
      <w:r>
        <w:rPr>
          <w:sz w:val="28"/>
          <w:szCs w:val="28"/>
        </w:rPr>
        <w:t>3</w:t>
      </w:r>
      <w:r w:rsidRPr="00DA41E8">
        <w:rPr>
          <w:sz w:val="28"/>
          <w:szCs w:val="28"/>
        </w:rPr>
        <w:t>. Оплата за сверхурочную работу</w:t>
      </w:r>
      <w:r>
        <w:rPr>
          <w:sz w:val="28"/>
          <w:szCs w:val="28"/>
        </w:rPr>
        <w:t>.</w:t>
      </w:r>
    </w:p>
    <w:p w:rsidR="00453B32" w:rsidRPr="009419D9" w:rsidRDefault="00453B32" w:rsidP="00453B32">
      <w:pPr>
        <w:autoSpaceDE w:val="0"/>
        <w:autoSpaceDN w:val="0"/>
        <w:adjustRightInd w:val="0"/>
        <w:ind w:firstLine="709"/>
        <w:jc w:val="both"/>
        <w:rPr>
          <w:sz w:val="28"/>
          <w:szCs w:val="28"/>
        </w:rPr>
      </w:pPr>
      <w:r w:rsidRPr="00DA41E8">
        <w:rPr>
          <w:sz w:val="28"/>
          <w:szCs w:val="28"/>
        </w:rPr>
        <w:t>Сверхурочная работа оплачивается за первые два часа работы не менее</w:t>
      </w:r>
      <w:proofErr w:type="gramStart"/>
      <w:r w:rsidRPr="00DA41E8">
        <w:rPr>
          <w:sz w:val="28"/>
          <w:szCs w:val="28"/>
        </w:rPr>
        <w:t>,</w:t>
      </w:r>
      <w:proofErr w:type="gramEnd"/>
      <w:r w:rsidRPr="00DA41E8">
        <w:rPr>
          <w:sz w:val="28"/>
          <w:szCs w:val="28"/>
        </w:rPr>
        <w:t xml:space="preserve"> чем в полуторном размере, за последующие часы</w:t>
      </w:r>
      <w:r>
        <w:rPr>
          <w:sz w:val="28"/>
          <w:szCs w:val="28"/>
        </w:rPr>
        <w:t xml:space="preserve"> – </w:t>
      </w:r>
      <w:r w:rsidRPr="00DA41E8">
        <w:rPr>
          <w:sz w:val="28"/>
          <w:szCs w:val="28"/>
        </w:rPr>
        <w:t xml:space="preserve">не менее, чем в двойном </w:t>
      </w:r>
      <w:r w:rsidRPr="009419D9">
        <w:rPr>
          <w:sz w:val="28"/>
          <w:szCs w:val="28"/>
        </w:rPr>
        <w:t>размере.</w:t>
      </w:r>
    </w:p>
    <w:p w:rsidR="00453B32" w:rsidRPr="008A50FC" w:rsidRDefault="00453B32" w:rsidP="00453B32">
      <w:pPr>
        <w:autoSpaceDE w:val="0"/>
        <w:autoSpaceDN w:val="0"/>
        <w:adjustRightInd w:val="0"/>
        <w:ind w:firstLine="709"/>
        <w:jc w:val="both"/>
        <w:rPr>
          <w:sz w:val="28"/>
          <w:szCs w:val="28"/>
        </w:rPr>
      </w:pPr>
      <w:r w:rsidRPr="008A50FC">
        <w:rPr>
          <w:sz w:val="28"/>
          <w:szCs w:val="28"/>
        </w:rPr>
        <w:lastRenderedPageBreak/>
        <w:t>По желанию работника сверхурочная работа может компенсироваться предоставлением дополнительного времени отдыха, но не менее времени, отработанного сверхурочно.</w:t>
      </w:r>
    </w:p>
    <w:p w:rsidR="00453B32" w:rsidRDefault="00453B32" w:rsidP="00453B32">
      <w:pPr>
        <w:ind w:firstLine="709"/>
        <w:jc w:val="both"/>
        <w:rPr>
          <w:sz w:val="28"/>
          <w:szCs w:val="28"/>
        </w:rPr>
      </w:pPr>
      <w:r w:rsidRPr="009419D9">
        <w:rPr>
          <w:sz w:val="28"/>
          <w:szCs w:val="28"/>
        </w:rPr>
        <w:t xml:space="preserve">3.6.4. </w:t>
      </w:r>
      <w:proofErr w:type="gramStart"/>
      <w:r w:rsidRPr="009419D9">
        <w:rPr>
          <w:sz w:val="28"/>
          <w:szCs w:val="28"/>
        </w:rPr>
        <w:t>Работникам учреждений образования, выполняющим в одном и том же учреждении в пределах рабочего дня (смены) наряду со своей основной работой, обусловленной трудовым договором, дополнительную работу по другой должности (профессии) или исполняющим обязанности временно отсутствующего работника без освобождения от своей основной работы, производится выплата за исполнение обязанностей временно отсутствующего работника или совмещение профессий (должностей)</w:t>
      </w:r>
      <w:r>
        <w:rPr>
          <w:sz w:val="28"/>
          <w:szCs w:val="28"/>
        </w:rPr>
        <w:t>:</w:t>
      </w:r>
      <w:proofErr w:type="gramEnd"/>
    </w:p>
    <w:p w:rsidR="00453B32" w:rsidRPr="00B26BD1" w:rsidRDefault="00453B32" w:rsidP="00453B32">
      <w:pPr>
        <w:ind w:firstLine="709"/>
        <w:jc w:val="both"/>
        <w:rPr>
          <w:sz w:val="28"/>
          <w:szCs w:val="28"/>
        </w:rPr>
      </w:pPr>
      <w:r w:rsidRPr="00B26BD1">
        <w:rPr>
          <w:sz w:val="28"/>
          <w:szCs w:val="28"/>
        </w:rPr>
        <w:t xml:space="preserve">учителям, преподавателям за исполнение обязанностей мастера учебных мастерских, заведование учебными мастерскими – </w:t>
      </w:r>
      <w:r w:rsidR="008A50FC">
        <w:rPr>
          <w:sz w:val="28"/>
          <w:szCs w:val="28"/>
        </w:rPr>
        <w:t xml:space="preserve">до </w:t>
      </w:r>
      <w:r w:rsidRPr="00B26BD1">
        <w:rPr>
          <w:sz w:val="28"/>
          <w:szCs w:val="28"/>
        </w:rPr>
        <w:t>20% должностного оклада, ставки заработной платы;</w:t>
      </w:r>
    </w:p>
    <w:p w:rsidR="00453B32" w:rsidRPr="00B26BD1" w:rsidRDefault="00453B32" w:rsidP="00453B32">
      <w:pPr>
        <w:autoSpaceDE w:val="0"/>
        <w:autoSpaceDN w:val="0"/>
        <w:adjustRightInd w:val="0"/>
        <w:ind w:firstLine="709"/>
        <w:jc w:val="both"/>
        <w:rPr>
          <w:sz w:val="28"/>
          <w:szCs w:val="28"/>
        </w:rPr>
      </w:pPr>
      <w:r w:rsidRPr="00B26BD1">
        <w:rPr>
          <w:sz w:val="28"/>
          <w:szCs w:val="28"/>
        </w:rPr>
        <w:t>педагогическим работникам за заведование учебными кабинетами (лабораториями): в школах</w:t>
      </w:r>
      <w:r w:rsidR="008E2C39" w:rsidRPr="00B26BD1">
        <w:rPr>
          <w:sz w:val="28"/>
          <w:szCs w:val="28"/>
        </w:rPr>
        <w:t xml:space="preserve"> </w:t>
      </w:r>
      <w:r w:rsidR="004125D7">
        <w:rPr>
          <w:sz w:val="28"/>
          <w:szCs w:val="28"/>
        </w:rPr>
        <w:t>– до 10</w:t>
      </w:r>
      <w:r w:rsidR="00034A85" w:rsidRPr="00B26BD1">
        <w:rPr>
          <w:sz w:val="28"/>
          <w:szCs w:val="28"/>
        </w:rPr>
        <w:t>%</w:t>
      </w:r>
      <w:r w:rsidRPr="00B26BD1">
        <w:rPr>
          <w:sz w:val="28"/>
          <w:szCs w:val="28"/>
        </w:rPr>
        <w:t xml:space="preserve"> должностного оклада, ставки заработной платы;</w:t>
      </w:r>
    </w:p>
    <w:p w:rsidR="00453B32" w:rsidRPr="00B26BD1" w:rsidRDefault="00453B32" w:rsidP="00453B32">
      <w:pPr>
        <w:autoSpaceDE w:val="0"/>
        <w:autoSpaceDN w:val="0"/>
        <w:adjustRightInd w:val="0"/>
        <w:ind w:firstLine="709"/>
        <w:jc w:val="both"/>
        <w:rPr>
          <w:sz w:val="28"/>
          <w:szCs w:val="28"/>
        </w:rPr>
      </w:pPr>
      <w:r w:rsidRPr="00B26BD1">
        <w:rPr>
          <w:sz w:val="28"/>
          <w:szCs w:val="28"/>
        </w:rPr>
        <w:t>педагогическим работникам за заведование учебно-опытными участками (теп</w:t>
      </w:r>
      <w:r w:rsidR="00034A85" w:rsidRPr="00B26BD1">
        <w:rPr>
          <w:sz w:val="28"/>
          <w:szCs w:val="28"/>
        </w:rPr>
        <w:t>лицами, парниковыми хозяйствами)</w:t>
      </w:r>
      <w:r w:rsidR="008E2C39" w:rsidRPr="00B26BD1">
        <w:rPr>
          <w:sz w:val="28"/>
          <w:szCs w:val="28"/>
        </w:rPr>
        <w:t xml:space="preserve"> </w:t>
      </w:r>
      <w:r w:rsidRPr="00B26BD1">
        <w:rPr>
          <w:sz w:val="28"/>
          <w:szCs w:val="28"/>
        </w:rPr>
        <w:t>– до 25% должностного оклада, ставки заработной платы;</w:t>
      </w:r>
    </w:p>
    <w:p w:rsidR="00453B32" w:rsidRDefault="00453B32" w:rsidP="00453B32">
      <w:pPr>
        <w:ind w:firstLine="709"/>
        <w:jc w:val="both"/>
        <w:rPr>
          <w:sz w:val="28"/>
          <w:szCs w:val="28"/>
        </w:rPr>
      </w:pPr>
      <w:r w:rsidRPr="00CE0F10">
        <w:rPr>
          <w:sz w:val="28"/>
          <w:szCs w:val="28"/>
        </w:rPr>
        <w:t>При выполнении наряду со своей основной работой, обусловленной трудовым договором, дополнительного объема работ по одной и той же профессии или должности производится выплата за расширение зоны обслуживания или увеличение объема выполняемых работ</w:t>
      </w:r>
      <w:r>
        <w:rPr>
          <w:sz w:val="28"/>
          <w:szCs w:val="28"/>
        </w:rPr>
        <w:t>:</w:t>
      </w:r>
    </w:p>
    <w:p w:rsidR="00453B32" w:rsidRPr="00B26BD1" w:rsidRDefault="00453B32" w:rsidP="00453B32">
      <w:pPr>
        <w:ind w:firstLine="709"/>
        <w:jc w:val="both"/>
        <w:rPr>
          <w:sz w:val="28"/>
          <w:szCs w:val="28"/>
        </w:rPr>
      </w:pPr>
      <w:r w:rsidRPr="00B26BD1">
        <w:rPr>
          <w:sz w:val="28"/>
          <w:szCs w:val="28"/>
        </w:rPr>
        <w:t>педагогическим работникам за проведение внеклассной работы по фи</w:t>
      </w:r>
      <w:r w:rsidR="00EF5C8B" w:rsidRPr="00B26BD1">
        <w:rPr>
          <w:sz w:val="28"/>
          <w:szCs w:val="28"/>
        </w:rPr>
        <w:t xml:space="preserve">зическому воспитанию в школах </w:t>
      </w:r>
      <w:r w:rsidRPr="00B26BD1">
        <w:rPr>
          <w:sz w:val="28"/>
          <w:szCs w:val="28"/>
        </w:rPr>
        <w:t xml:space="preserve"> с количеством классов: от 10 до 19 – до 25%; от 20 до 29 – </w:t>
      </w:r>
      <w:proofErr w:type="gramStart"/>
      <w:r w:rsidRPr="00B26BD1">
        <w:rPr>
          <w:sz w:val="28"/>
          <w:szCs w:val="28"/>
        </w:rPr>
        <w:t>до</w:t>
      </w:r>
      <w:proofErr w:type="gramEnd"/>
      <w:r w:rsidRPr="00B26BD1">
        <w:rPr>
          <w:sz w:val="28"/>
          <w:szCs w:val="28"/>
        </w:rPr>
        <w:t xml:space="preserve"> 50%; </w:t>
      </w:r>
      <w:proofErr w:type="gramStart"/>
      <w:r w:rsidRPr="00B26BD1">
        <w:rPr>
          <w:sz w:val="28"/>
          <w:szCs w:val="28"/>
        </w:rPr>
        <w:t>от</w:t>
      </w:r>
      <w:proofErr w:type="gramEnd"/>
      <w:r w:rsidRPr="00B26BD1">
        <w:rPr>
          <w:sz w:val="28"/>
          <w:szCs w:val="28"/>
        </w:rPr>
        <w:t xml:space="preserve"> 30 и более – до 100% должностного оклада, ставки заработной платы.</w:t>
      </w:r>
    </w:p>
    <w:p w:rsidR="00453B32" w:rsidRPr="00DA41E8" w:rsidRDefault="00453B32" w:rsidP="00453B32">
      <w:pPr>
        <w:ind w:firstLine="709"/>
        <w:jc w:val="both"/>
        <w:rPr>
          <w:sz w:val="28"/>
          <w:szCs w:val="28"/>
        </w:rPr>
      </w:pPr>
      <w:r w:rsidRPr="00CE0F10">
        <w:rPr>
          <w:sz w:val="28"/>
          <w:szCs w:val="28"/>
        </w:rPr>
        <w:t>Выплаты устанавливаются в процентном отношении к должностному окладу (</w:t>
      </w:r>
      <w:r w:rsidRPr="00DA41E8">
        <w:rPr>
          <w:sz w:val="28"/>
          <w:szCs w:val="28"/>
        </w:rPr>
        <w:t>ставке заработной платы) по основной работе</w:t>
      </w:r>
      <w:r w:rsidR="008A50FC">
        <w:rPr>
          <w:sz w:val="28"/>
          <w:szCs w:val="28"/>
        </w:rPr>
        <w:t>.</w:t>
      </w:r>
    </w:p>
    <w:p w:rsidR="00453B32" w:rsidRPr="006465C1" w:rsidRDefault="00453B32" w:rsidP="00453B32">
      <w:pPr>
        <w:autoSpaceDE w:val="0"/>
        <w:autoSpaceDN w:val="0"/>
        <w:adjustRightInd w:val="0"/>
        <w:ind w:firstLine="709"/>
        <w:jc w:val="both"/>
        <w:rPr>
          <w:spacing w:val="-4"/>
          <w:sz w:val="28"/>
          <w:szCs w:val="28"/>
        </w:rPr>
      </w:pPr>
      <w:r w:rsidRPr="004125D7">
        <w:rPr>
          <w:spacing w:val="-4"/>
          <w:sz w:val="28"/>
          <w:szCs w:val="28"/>
        </w:rPr>
        <w:t>Размер должностного оклада (ставки заработной платы)</w:t>
      </w:r>
      <w:r w:rsidRPr="006465C1">
        <w:rPr>
          <w:spacing w:val="-4"/>
          <w:sz w:val="28"/>
          <w:szCs w:val="28"/>
        </w:rPr>
        <w:t xml:space="preserve"> по вакантной должности (должности временно отсутствующего работника) используется для установления выплат как одному, так и нескольким лицам. Конкретные размеры выплат определяются каждому работнику дифференцированно в зависимости от квалификации этого работника, объема выполняемых работ, степени использования рабочего времени. Выплаты могут быть уменьшены или полностью отменены при пересмотре в установленном порядке норм нагрузки, а также в установленных комиссиями случаях ухудшения качества работы.</w:t>
      </w:r>
    </w:p>
    <w:p w:rsidR="00453B32" w:rsidRPr="00DA41E8" w:rsidRDefault="00453B32" w:rsidP="00453B32">
      <w:pPr>
        <w:autoSpaceDE w:val="0"/>
        <w:autoSpaceDN w:val="0"/>
        <w:adjustRightInd w:val="0"/>
        <w:ind w:firstLine="709"/>
        <w:jc w:val="both"/>
        <w:rPr>
          <w:sz w:val="28"/>
          <w:szCs w:val="28"/>
        </w:rPr>
      </w:pPr>
      <w:r w:rsidRPr="00DA41E8">
        <w:rPr>
          <w:sz w:val="28"/>
          <w:szCs w:val="28"/>
        </w:rPr>
        <w:t xml:space="preserve">Условия и порядок установления выплат за совмещение профессий (должностей), расширение зоны обслуживания, увеличение объема выполняемых работ или исполнение обязанностей временно отсутствующего работника фиксируются в </w:t>
      </w:r>
      <w:r w:rsidRPr="004125D7">
        <w:rPr>
          <w:sz w:val="28"/>
          <w:szCs w:val="28"/>
        </w:rPr>
        <w:t>трудовом договоре, коллективном договоре, соглашении и других</w:t>
      </w:r>
      <w:r>
        <w:rPr>
          <w:sz w:val="28"/>
          <w:szCs w:val="28"/>
        </w:rPr>
        <w:t xml:space="preserve"> </w:t>
      </w:r>
      <w:r w:rsidRPr="00DA41E8">
        <w:rPr>
          <w:sz w:val="28"/>
          <w:szCs w:val="28"/>
        </w:rPr>
        <w:t>локаль</w:t>
      </w:r>
      <w:r>
        <w:rPr>
          <w:sz w:val="28"/>
          <w:szCs w:val="28"/>
        </w:rPr>
        <w:t>ных</w:t>
      </w:r>
      <w:r w:rsidRPr="00DA41E8">
        <w:rPr>
          <w:sz w:val="28"/>
          <w:szCs w:val="28"/>
        </w:rPr>
        <w:t xml:space="preserve"> норматив</w:t>
      </w:r>
      <w:r>
        <w:rPr>
          <w:sz w:val="28"/>
          <w:szCs w:val="28"/>
        </w:rPr>
        <w:t>ных</w:t>
      </w:r>
      <w:r w:rsidRPr="00DA41E8">
        <w:rPr>
          <w:sz w:val="28"/>
          <w:szCs w:val="28"/>
        </w:rPr>
        <w:t xml:space="preserve"> ак</w:t>
      </w:r>
      <w:r>
        <w:rPr>
          <w:sz w:val="28"/>
          <w:szCs w:val="28"/>
        </w:rPr>
        <w:t>тах</w:t>
      </w:r>
      <w:r w:rsidRPr="00DA41E8">
        <w:rPr>
          <w:sz w:val="28"/>
          <w:szCs w:val="28"/>
        </w:rPr>
        <w:t xml:space="preserve"> </w:t>
      </w:r>
      <w:r>
        <w:rPr>
          <w:sz w:val="28"/>
          <w:szCs w:val="28"/>
        </w:rPr>
        <w:t xml:space="preserve">образовательного </w:t>
      </w:r>
      <w:r w:rsidRPr="00DA41E8">
        <w:rPr>
          <w:sz w:val="28"/>
          <w:szCs w:val="28"/>
        </w:rPr>
        <w:t>учреждения.</w:t>
      </w:r>
    </w:p>
    <w:p w:rsidR="00453B32" w:rsidRPr="006465C1" w:rsidRDefault="00453B32" w:rsidP="00453B32">
      <w:pPr>
        <w:autoSpaceDE w:val="0"/>
        <w:autoSpaceDN w:val="0"/>
        <w:adjustRightInd w:val="0"/>
        <w:jc w:val="both"/>
        <w:rPr>
          <w:sz w:val="28"/>
          <w:szCs w:val="28"/>
        </w:rPr>
      </w:pPr>
    </w:p>
    <w:p w:rsidR="00432E88" w:rsidRDefault="00432E88" w:rsidP="00453B32">
      <w:pPr>
        <w:autoSpaceDE w:val="0"/>
        <w:autoSpaceDN w:val="0"/>
        <w:adjustRightInd w:val="0"/>
        <w:jc w:val="center"/>
        <w:outlineLvl w:val="1"/>
        <w:rPr>
          <w:sz w:val="28"/>
          <w:szCs w:val="28"/>
        </w:rPr>
      </w:pPr>
    </w:p>
    <w:p w:rsidR="00432E88" w:rsidRDefault="00432E88" w:rsidP="00453B32">
      <w:pPr>
        <w:autoSpaceDE w:val="0"/>
        <w:autoSpaceDN w:val="0"/>
        <w:adjustRightInd w:val="0"/>
        <w:jc w:val="center"/>
        <w:outlineLvl w:val="1"/>
        <w:rPr>
          <w:sz w:val="28"/>
          <w:szCs w:val="28"/>
        </w:rPr>
      </w:pPr>
    </w:p>
    <w:p w:rsidR="00453B32" w:rsidRDefault="00453B32" w:rsidP="00453B32">
      <w:pPr>
        <w:autoSpaceDE w:val="0"/>
        <w:autoSpaceDN w:val="0"/>
        <w:adjustRightInd w:val="0"/>
        <w:jc w:val="center"/>
        <w:outlineLvl w:val="1"/>
        <w:rPr>
          <w:sz w:val="28"/>
          <w:szCs w:val="28"/>
        </w:rPr>
      </w:pPr>
      <w:r>
        <w:rPr>
          <w:sz w:val="28"/>
          <w:szCs w:val="28"/>
          <w:lang w:val="en-US"/>
        </w:rPr>
        <w:lastRenderedPageBreak/>
        <w:t>IV</w:t>
      </w:r>
      <w:r w:rsidRPr="00DA41E8">
        <w:rPr>
          <w:sz w:val="28"/>
          <w:szCs w:val="28"/>
        </w:rPr>
        <w:t>. Выплаты стимулирующего характера</w:t>
      </w:r>
    </w:p>
    <w:p w:rsidR="00453B32" w:rsidRPr="006465C1" w:rsidRDefault="00453B32" w:rsidP="00453B32">
      <w:pPr>
        <w:autoSpaceDE w:val="0"/>
        <w:autoSpaceDN w:val="0"/>
        <w:adjustRightInd w:val="0"/>
        <w:rPr>
          <w:sz w:val="28"/>
          <w:szCs w:val="28"/>
        </w:rPr>
      </w:pPr>
    </w:p>
    <w:p w:rsidR="00453B32" w:rsidRPr="00B26BD1" w:rsidRDefault="00453B32" w:rsidP="00453B32">
      <w:pPr>
        <w:autoSpaceDE w:val="0"/>
        <w:autoSpaceDN w:val="0"/>
        <w:adjustRightInd w:val="0"/>
        <w:ind w:firstLine="720"/>
        <w:jc w:val="both"/>
        <w:rPr>
          <w:sz w:val="28"/>
          <w:szCs w:val="28"/>
        </w:rPr>
      </w:pPr>
      <w:r w:rsidRPr="00B26BD1">
        <w:rPr>
          <w:sz w:val="28"/>
          <w:szCs w:val="28"/>
        </w:rPr>
        <w:t xml:space="preserve">4.1. </w:t>
      </w:r>
      <w:proofErr w:type="gramStart"/>
      <w:r w:rsidRPr="00B26BD1">
        <w:rPr>
          <w:sz w:val="28"/>
          <w:szCs w:val="28"/>
        </w:rPr>
        <w:t>Выплаты стимулирующего характера устанавливаются к должностным окладам, ставкам заработной платы работников с учетом повышающих коэффиц</w:t>
      </w:r>
      <w:r w:rsidR="00285235" w:rsidRPr="00B26BD1">
        <w:rPr>
          <w:sz w:val="28"/>
          <w:szCs w:val="28"/>
        </w:rPr>
        <w:t>иентов, предусмотренных п. 2.1.3</w:t>
      </w:r>
      <w:r w:rsidRPr="00B26BD1">
        <w:rPr>
          <w:sz w:val="28"/>
          <w:szCs w:val="28"/>
        </w:rPr>
        <w:t>. настоящего Положения, в соответствии с коллективными договорами, соглашениями, локальными нормативными актами, принимаемыми с учетом мнения представительного органа работников на основе формализованных показателей и критериев эффективности работы, измеряемых качественными и количественными показателями.</w:t>
      </w:r>
      <w:proofErr w:type="gramEnd"/>
    </w:p>
    <w:p w:rsidR="00453B32" w:rsidRPr="00B26BD1" w:rsidRDefault="00453B32" w:rsidP="00453B32">
      <w:pPr>
        <w:ind w:firstLine="720"/>
        <w:jc w:val="both"/>
        <w:rPr>
          <w:sz w:val="28"/>
          <w:szCs w:val="28"/>
        </w:rPr>
      </w:pPr>
      <w:r w:rsidRPr="00B26BD1">
        <w:rPr>
          <w:sz w:val="28"/>
          <w:szCs w:val="28"/>
        </w:rPr>
        <w:t>Разработка показателей и критериев эффективности работы осуществляется с учетом следующих принципов:</w:t>
      </w:r>
    </w:p>
    <w:p w:rsidR="00453B32" w:rsidRPr="00B26BD1" w:rsidRDefault="00453B32" w:rsidP="00453B32">
      <w:pPr>
        <w:ind w:firstLine="720"/>
        <w:rPr>
          <w:sz w:val="28"/>
          <w:szCs w:val="28"/>
        </w:rPr>
      </w:pPr>
      <w:r w:rsidRPr="00B26BD1">
        <w:rPr>
          <w:sz w:val="28"/>
          <w:szCs w:val="28"/>
        </w:rPr>
        <w:t>а) объективность – размер вознаграждения работника должен определяться на основе объективной оценки результатов его труда;</w:t>
      </w:r>
    </w:p>
    <w:p w:rsidR="00453B32" w:rsidRPr="00B26BD1" w:rsidRDefault="00453B32" w:rsidP="00453B32">
      <w:pPr>
        <w:ind w:firstLine="720"/>
        <w:jc w:val="both"/>
        <w:rPr>
          <w:sz w:val="28"/>
          <w:szCs w:val="28"/>
        </w:rPr>
      </w:pPr>
      <w:r w:rsidRPr="00B26BD1">
        <w:rPr>
          <w:sz w:val="28"/>
          <w:szCs w:val="28"/>
        </w:rPr>
        <w:t>б) предсказуемость – работник должен знать, какое вознаграждение он получит в зависимости от результатов своего труда;</w:t>
      </w:r>
    </w:p>
    <w:p w:rsidR="00453B32" w:rsidRPr="00B26BD1" w:rsidRDefault="00453B32" w:rsidP="00453B32">
      <w:pPr>
        <w:ind w:firstLine="720"/>
        <w:jc w:val="both"/>
        <w:rPr>
          <w:sz w:val="28"/>
          <w:szCs w:val="28"/>
        </w:rPr>
      </w:pPr>
      <w:r w:rsidRPr="00B26BD1">
        <w:rPr>
          <w:sz w:val="28"/>
          <w:szCs w:val="28"/>
        </w:rPr>
        <w:t>в) адекватность – вознаграждение должно быть адекватно трудовому вкладу каждого работника в результат деятельности всего учреждения, его опыту и уровню квалификации;</w:t>
      </w:r>
    </w:p>
    <w:p w:rsidR="00453B32" w:rsidRPr="00B26BD1" w:rsidRDefault="00453B32" w:rsidP="00453B32">
      <w:pPr>
        <w:ind w:firstLine="720"/>
        <w:jc w:val="both"/>
        <w:rPr>
          <w:sz w:val="28"/>
          <w:szCs w:val="28"/>
        </w:rPr>
      </w:pPr>
      <w:r w:rsidRPr="00B26BD1">
        <w:rPr>
          <w:sz w:val="28"/>
          <w:szCs w:val="28"/>
        </w:rPr>
        <w:t>г) своевременность – вознаграждение должно следовать за достижением результата;</w:t>
      </w:r>
    </w:p>
    <w:p w:rsidR="00453B32" w:rsidRPr="00B26BD1" w:rsidRDefault="00453B32" w:rsidP="00453B32">
      <w:pPr>
        <w:ind w:firstLine="720"/>
        <w:jc w:val="both"/>
        <w:rPr>
          <w:sz w:val="28"/>
          <w:szCs w:val="28"/>
        </w:rPr>
      </w:pPr>
      <w:r w:rsidRPr="00B26BD1">
        <w:rPr>
          <w:sz w:val="28"/>
          <w:szCs w:val="28"/>
        </w:rPr>
        <w:t>д) прозрачность – правила определения вознаграждения должны быть понятны каждому работнику.</w:t>
      </w:r>
    </w:p>
    <w:p w:rsidR="00453B32" w:rsidRPr="00B26BD1" w:rsidRDefault="00453B32" w:rsidP="00453B32">
      <w:pPr>
        <w:autoSpaceDE w:val="0"/>
        <w:autoSpaceDN w:val="0"/>
        <w:adjustRightInd w:val="0"/>
        <w:ind w:firstLine="720"/>
        <w:jc w:val="both"/>
        <w:rPr>
          <w:sz w:val="28"/>
          <w:szCs w:val="28"/>
        </w:rPr>
      </w:pPr>
      <w:r w:rsidRPr="00B26BD1">
        <w:rPr>
          <w:sz w:val="28"/>
          <w:szCs w:val="28"/>
        </w:rPr>
        <w:t>При этом критерии и показатели для стимулирования труда работников определяются в зависимости от результатов и качества работы, а также их заинтересованности в эффективном функционировании образовательного учреждения в целом.</w:t>
      </w:r>
    </w:p>
    <w:p w:rsidR="00453B32" w:rsidRPr="00B26BD1" w:rsidRDefault="00453B32" w:rsidP="00453B32">
      <w:pPr>
        <w:autoSpaceDE w:val="0"/>
        <w:autoSpaceDN w:val="0"/>
        <w:adjustRightInd w:val="0"/>
        <w:ind w:firstLine="720"/>
        <w:jc w:val="both"/>
        <w:rPr>
          <w:sz w:val="28"/>
          <w:szCs w:val="28"/>
        </w:rPr>
      </w:pPr>
      <w:r w:rsidRPr="00B26BD1">
        <w:rPr>
          <w:sz w:val="28"/>
          <w:szCs w:val="28"/>
        </w:rPr>
        <w:t>Для принятия решения об установлении работникам выплат стимулирующего характера, а также для оценки эффективности работы различных категорий работников в образовательном учреждении создается соответствующая комиссия с участием представительного органа работников.</w:t>
      </w:r>
    </w:p>
    <w:p w:rsidR="00453B32" w:rsidRPr="00B26BD1" w:rsidRDefault="00453B32" w:rsidP="00453B32">
      <w:pPr>
        <w:autoSpaceDE w:val="0"/>
        <w:autoSpaceDN w:val="0"/>
        <w:adjustRightInd w:val="0"/>
        <w:ind w:firstLine="720"/>
        <w:jc w:val="both"/>
        <w:rPr>
          <w:sz w:val="28"/>
          <w:szCs w:val="28"/>
        </w:rPr>
      </w:pPr>
      <w:r w:rsidRPr="00B26BD1">
        <w:rPr>
          <w:sz w:val="28"/>
          <w:szCs w:val="28"/>
        </w:rPr>
        <w:t xml:space="preserve">Положение о порядке работы данной комиссии, а также формы оценочных листов для всех категорий работников утверждается приказом руководителя учреждения. </w:t>
      </w:r>
    </w:p>
    <w:p w:rsidR="00453B32" w:rsidRPr="00B26BD1" w:rsidRDefault="00453B32" w:rsidP="00453B32">
      <w:pPr>
        <w:autoSpaceDE w:val="0"/>
        <w:autoSpaceDN w:val="0"/>
        <w:adjustRightInd w:val="0"/>
        <w:ind w:firstLine="720"/>
        <w:jc w:val="both"/>
        <w:rPr>
          <w:sz w:val="28"/>
          <w:szCs w:val="28"/>
        </w:rPr>
      </w:pPr>
      <w:r w:rsidRPr="00B26BD1">
        <w:rPr>
          <w:sz w:val="28"/>
          <w:szCs w:val="28"/>
        </w:rPr>
        <w:t>Размеры выплат стимулирующего характера устанавливаются образовательными учреждениями самостоятельно в пределах имеющихся средств, в том числе внебюджетных по согласованию с профсоюзным комитетом и закрепляются в коллективных договорах, соглашениях в соответствии с положением по оплате труда работников учреждений.</w:t>
      </w:r>
    </w:p>
    <w:p w:rsidR="00453B32" w:rsidRPr="00B26BD1" w:rsidRDefault="00453B32" w:rsidP="00453B32">
      <w:pPr>
        <w:ind w:firstLine="720"/>
        <w:jc w:val="both"/>
        <w:rPr>
          <w:sz w:val="28"/>
          <w:szCs w:val="28"/>
        </w:rPr>
      </w:pPr>
      <w:r w:rsidRPr="00B26BD1">
        <w:rPr>
          <w:sz w:val="28"/>
          <w:szCs w:val="28"/>
        </w:rPr>
        <w:t>Наименование, размер, периодичность и условия осуществления выплат стимулирующего характера, а также показатели и критерии оценки эффективности деятельности работника предусматриваются в трудовом договоре (дополнительном соглашении к трудовому договору).</w:t>
      </w:r>
    </w:p>
    <w:p w:rsidR="00453B32" w:rsidRPr="00B26BD1" w:rsidRDefault="00453B32" w:rsidP="00453B32">
      <w:pPr>
        <w:autoSpaceDE w:val="0"/>
        <w:autoSpaceDN w:val="0"/>
        <w:adjustRightInd w:val="0"/>
        <w:ind w:firstLine="720"/>
        <w:jc w:val="both"/>
        <w:rPr>
          <w:sz w:val="28"/>
          <w:szCs w:val="28"/>
        </w:rPr>
      </w:pPr>
      <w:r w:rsidRPr="00B26BD1">
        <w:rPr>
          <w:sz w:val="28"/>
          <w:szCs w:val="28"/>
        </w:rPr>
        <w:lastRenderedPageBreak/>
        <w:t>Выплаты стимулирующего характера заместителям руководителей учреждений устанавливаются с учетом целевых показателей эффективности работы, устанавливаемых руководителям учреждений.</w:t>
      </w:r>
    </w:p>
    <w:p w:rsidR="00453B32" w:rsidRPr="00B26BD1" w:rsidRDefault="00453B32" w:rsidP="00453B32">
      <w:pPr>
        <w:ind w:firstLine="720"/>
        <w:jc w:val="both"/>
        <w:rPr>
          <w:sz w:val="28"/>
          <w:szCs w:val="28"/>
        </w:rPr>
      </w:pPr>
      <w:r w:rsidRPr="00B26BD1">
        <w:rPr>
          <w:sz w:val="28"/>
          <w:szCs w:val="28"/>
        </w:rPr>
        <w:t xml:space="preserve">4.2. В учреждении </w:t>
      </w:r>
      <w:r w:rsidR="00EF5C8B" w:rsidRPr="00B26BD1">
        <w:rPr>
          <w:sz w:val="28"/>
          <w:szCs w:val="28"/>
        </w:rPr>
        <w:t xml:space="preserve"> могут устанавлива</w:t>
      </w:r>
      <w:r w:rsidRPr="00B26BD1">
        <w:rPr>
          <w:sz w:val="28"/>
          <w:szCs w:val="28"/>
        </w:rPr>
        <w:t>т</w:t>
      </w:r>
      <w:r w:rsidR="00EF5C8B" w:rsidRPr="00B26BD1">
        <w:rPr>
          <w:sz w:val="28"/>
          <w:szCs w:val="28"/>
        </w:rPr>
        <w:t>ь</w:t>
      </w:r>
      <w:r w:rsidRPr="00B26BD1">
        <w:rPr>
          <w:sz w:val="28"/>
          <w:szCs w:val="28"/>
        </w:rPr>
        <w:t>ся следующие виды выплат стимулирующего характера:</w:t>
      </w:r>
    </w:p>
    <w:p w:rsidR="00453B32" w:rsidRPr="00B26BD1" w:rsidRDefault="00453B32" w:rsidP="00453B32">
      <w:pPr>
        <w:pStyle w:val="ConsPlusNormal"/>
        <w:ind w:firstLine="720"/>
        <w:jc w:val="both"/>
        <w:rPr>
          <w:rFonts w:ascii="Times New Roman" w:hAnsi="Times New Roman" w:cs="Times New Roman"/>
          <w:sz w:val="28"/>
          <w:szCs w:val="28"/>
        </w:rPr>
      </w:pPr>
      <w:r w:rsidRPr="00B26BD1">
        <w:rPr>
          <w:rFonts w:ascii="Times New Roman" w:hAnsi="Times New Roman" w:cs="Times New Roman"/>
          <w:sz w:val="28"/>
          <w:szCs w:val="28"/>
        </w:rPr>
        <w:t>а) за интенсивность и высокие результаты работы:</w:t>
      </w:r>
    </w:p>
    <w:p w:rsidR="00453B32" w:rsidRPr="00B26BD1" w:rsidRDefault="00453B32" w:rsidP="00453B32">
      <w:pPr>
        <w:pStyle w:val="ConsPlusNormal"/>
        <w:ind w:firstLine="720"/>
        <w:jc w:val="both"/>
        <w:rPr>
          <w:rFonts w:ascii="Times New Roman" w:hAnsi="Times New Roman" w:cs="Times New Roman"/>
          <w:sz w:val="28"/>
          <w:szCs w:val="28"/>
        </w:rPr>
      </w:pPr>
      <w:r w:rsidRPr="00B26BD1">
        <w:rPr>
          <w:rFonts w:ascii="Times New Roman" w:hAnsi="Times New Roman" w:cs="Times New Roman"/>
          <w:sz w:val="28"/>
          <w:szCs w:val="28"/>
        </w:rPr>
        <w:t>за интенсивность труда;</w:t>
      </w:r>
    </w:p>
    <w:p w:rsidR="00453B32" w:rsidRPr="00B26BD1" w:rsidRDefault="00453B32" w:rsidP="00453B32">
      <w:pPr>
        <w:pStyle w:val="ConsPlusNormal"/>
        <w:ind w:firstLine="720"/>
        <w:jc w:val="both"/>
        <w:rPr>
          <w:rFonts w:ascii="Times New Roman" w:hAnsi="Times New Roman" w:cs="Times New Roman"/>
          <w:sz w:val="28"/>
          <w:szCs w:val="28"/>
        </w:rPr>
      </w:pPr>
      <w:r w:rsidRPr="00B26BD1">
        <w:rPr>
          <w:rFonts w:ascii="Times New Roman" w:hAnsi="Times New Roman" w:cs="Times New Roman"/>
          <w:sz w:val="28"/>
          <w:szCs w:val="28"/>
        </w:rPr>
        <w:t>за высокие результаты работы;</w:t>
      </w:r>
    </w:p>
    <w:p w:rsidR="00453B32" w:rsidRPr="00B26BD1" w:rsidRDefault="00453B32" w:rsidP="00453B32">
      <w:pPr>
        <w:pStyle w:val="ConsPlusNormal"/>
        <w:ind w:firstLine="720"/>
        <w:jc w:val="both"/>
        <w:rPr>
          <w:rFonts w:ascii="Times New Roman" w:hAnsi="Times New Roman" w:cs="Times New Roman"/>
          <w:sz w:val="28"/>
          <w:szCs w:val="28"/>
        </w:rPr>
      </w:pPr>
      <w:r w:rsidRPr="00B26BD1">
        <w:rPr>
          <w:rFonts w:ascii="Times New Roman" w:hAnsi="Times New Roman" w:cs="Times New Roman"/>
          <w:sz w:val="28"/>
          <w:szCs w:val="28"/>
        </w:rPr>
        <w:t>за выполнение особо важных и ответственных работ;</w:t>
      </w:r>
    </w:p>
    <w:p w:rsidR="00453B32" w:rsidRPr="00B26BD1" w:rsidRDefault="00453B32" w:rsidP="00453B32">
      <w:pPr>
        <w:pStyle w:val="ConsPlusNormal"/>
        <w:ind w:firstLine="720"/>
        <w:jc w:val="both"/>
        <w:rPr>
          <w:rFonts w:ascii="Times New Roman" w:hAnsi="Times New Roman" w:cs="Times New Roman"/>
          <w:sz w:val="28"/>
          <w:szCs w:val="28"/>
        </w:rPr>
      </w:pPr>
      <w:r w:rsidRPr="00B26BD1">
        <w:rPr>
          <w:rFonts w:ascii="Times New Roman" w:hAnsi="Times New Roman" w:cs="Times New Roman"/>
          <w:sz w:val="28"/>
          <w:szCs w:val="28"/>
        </w:rPr>
        <w:t>б) за качество выполняемых работ:</w:t>
      </w:r>
    </w:p>
    <w:p w:rsidR="00453B32" w:rsidRPr="00B26BD1" w:rsidRDefault="00453B32" w:rsidP="00453B32">
      <w:pPr>
        <w:pStyle w:val="ConsPlusNormal"/>
        <w:ind w:firstLine="720"/>
        <w:jc w:val="both"/>
        <w:rPr>
          <w:rFonts w:ascii="Times New Roman" w:hAnsi="Times New Roman" w:cs="Times New Roman"/>
          <w:sz w:val="28"/>
          <w:szCs w:val="28"/>
        </w:rPr>
      </w:pPr>
      <w:r w:rsidRPr="00B26BD1">
        <w:rPr>
          <w:rFonts w:ascii="Times New Roman" w:hAnsi="Times New Roman" w:cs="Times New Roman"/>
          <w:sz w:val="28"/>
          <w:szCs w:val="28"/>
        </w:rPr>
        <w:t>за наличие ученой степени, почетного звания, ведомственного почетного звания (нагрудного знака);</w:t>
      </w:r>
    </w:p>
    <w:p w:rsidR="00453B32" w:rsidRPr="00B26BD1" w:rsidRDefault="00453B32" w:rsidP="00453B32">
      <w:pPr>
        <w:pStyle w:val="ConsPlusNormal"/>
        <w:ind w:firstLine="720"/>
        <w:jc w:val="both"/>
        <w:rPr>
          <w:rFonts w:ascii="Times New Roman" w:hAnsi="Times New Roman" w:cs="Times New Roman"/>
          <w:spacing w:val="-4"/>
          <w:sz w:val="28"/>
          <w:szCs w:val="28"/>
        </w:rPr>
      </w:pPr>
      <w:r w:rsidRPr="00B26BD1">
        <w:rPr>
          <w:rFonts w:ascii="Times New Roman" w:hAnsi="Times New Roman" w:cs="Times New Roman"/>
          <w:spacing w:val="-4"/>
          <w:sz w:val="28"/>
          <w:szCs w:val="28"/>
        </w:rPr>
        <w:t>за образцовое выполнение государственного (муниципального) задания;</w:t>
      </w:r>
    </w:p>
    <w:p w:rsidR="00453B32" w:rsidRPr="00B26BD1" w:rsidRDefault="008A50FC" w:rsidP="00453B32">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t>в</w:t>
      </w:r>
      <w:r w:rsidR="00453B32" w:rsidRPr="00B26BD1">
        <w:rPr>
          <w:rFonts w:ascii="Times New Roman" w:hAnsi="Times New Roman" w:cs="Times New Roman"/>
          <w:sz w:val="28"/>
          <w:szCs w:val="28"/>
        </w:rPr>
        <w:t>) премиальные выплаты по итогам работы:</w:t>
      </w:r>
    </w:p>
    <w:p w:rsidR="00453B32" w:rsidRPr="00B26BD1" w:rsidRDefault="00453B32" w:rsidP="00453B32">
      <w:pPr>
        <w:pStyle w:val="ConsPlusNormal"/>
        <w:ind w:firstLine="720"/>
        <w:jc w:val="both"/>
        <w:rPr>
          <w:rFonts w:ascii="Times New Roman" w:hAnsi="Times New Roman" w:cs="Times New Roman"/>
          <w:sz w:val="28"/>
          <w:szCs w:val="28"/>
        </w:rPr>
      </w:pPr>
      <w:r w:rsidRPr="00B26BD1">
        <w:rPr>
          <w:rFonts w:ascii="Times New Roman" w:hAnsi="Times New Roman" w:cs="Times New Roman"/>
          <w:sz w:val="28"/>
          <w:szCs w:val="28"/>
        </w:rPr>
        <w:t>премия по итогам работы за год;</w:t>
      </w:r>
    </w:p>
    <w:p w:rsidR="00453B32" w:rsidRPr="00B26BD1" w:rsidRDefault="00453B32" w:rsidP="00453B32">
      <w:pPr>
        <w:pStyle w:val="ConsPlusNormal"/>
        <w:ind w:firstLine="720"/>
        <w:jc w:val="both"/>
        <w:rPr>
          <w:rFonts w:ascii="Times New Roman" w:hAnsi="Times New Roman" w:cs="Times New Roman"/>
          <w:sz w:val="28"/>
          <w:szCs w:val="28"/>
        </w:rPr>
      </w:pPr>
      <w:r w:rsidRPr="00B26BD1">
        <w:rPr>
          <w:rFonts w:ascii="Times New Roman" w:hAnsi="Times New Roman" w:cs="Times New Roman"/>
          <w:sz w:val="28"/>
          <w:szCs w:val="28"/>
        </w:rPr>
        <w:t>единовременная премия в связи с особо значимыми событиями.</w:t>
      </w:r>
    </w:p>
    <w:p w:rsidR="00453B32" w:rsidRPr="00B26BD1" w:rsidRDefault="00453B32" w:rsidP="00453B32">
      <w:pPr>
        <w:autoSpaceDE w:val="0"/>
        <w:autoSpaceDN w:val="0"/>
        <w:adjustRightInd w:val="0"/>
        <w:ind w:firstLine="720"/>
        <w:jc w:val="both"/>
        <w:rPr>
          <w:sz w:val="28"/>
          <w:szCs w:val="28"/>
        </w:rPr>
      </w:pPr>
      <w:r w:rsidRPr="00B26BD1">
        <w:rPr>
          <w:sz w:val="28"/>
          <w:szCs w:val="28"/>
        </w:rPr>
        <w:t>Системой оплаты труда учреждения могут предусматриваться другие выплаты стимулирующего характера.</w:t>
      </w:r>
    </w:p>
    <w:p w:rsidR="00453B32" w:rsidRPr="00B26BD1" w:rsidRDefault="00453B32" w:rsidP="00453B32">
      <w:pPr>
        <w:autoSpaceDE w:val="0"/>
        <w:autoSpaceDN w:val="0"/>
        <w:adjustRightInd w:val="0"/>
        <w:ind w:firstLine="720"/>
        <w:jc w:val="both"/>
        <w:outlineLvl w:val="3"/>
        <w:rPr>
          <w:sz w:val="28"/>
          <w:szCs w:val="28"/>
        </w:rPr>
      </w:pPr>
      <w:r w:rsidRPr="00B26BD1">
        <w:rPr>
          <w:sz w:val="28"/>
          <w:szCs w:val="28"/>
        </w:rPr>
        <w:t>4.3. Выплаты за интенсивность и высокие результаты труда:</w:t>
      </w:r>
    </w:p>
    <w:p w:rsidR="00453B32" w:rsidRPr="00B26BD1" w:rsidRDefault="00453B32" w:rsidP="00453B32">
      <w:pPr>
        <w:autoSpaceDE w:val="0"/>
        <w:autoSpaceDN w:val="0"/>
        <w:adjustRightInd w:val="0"/>
        <w:ind w:firstLine="720"/>
        <w:jc w:val="both"/>
        <w:rPr>
          <w:sz w:val="28"/>
          <w:szCs w:val="28"/>
        </w:rPr>
      </w:pPr>
      <w:r w:rsidRPr="00B26BD1">
        <w:rPr>
          <w:sz w:val="28"/>
          <w:szCs w:val="28"/>
        </w:rPr>
        <w:t>- выплаты к заработной плате молодым специалистам – учителям</w:t>
      </w:r>
      <w:r w:rsidR="00EF5C8B" w:rsidRPr="00B26BD1">
        <w:rPr>
          <w:sz w:val="28"/>
          <w:szCs w:val="28"/>
        </w:rPr>
        <w:t xml:space="preserve"> 1000 рублей</w:t>
      </w:r>
      <w:r w:rsidRPr="00B26BD1">
        <w:rPr>
          <w:sz w:val="28"/>
          <w:szCs w:val="28"/>
        </w:rPr>
        <w:t>;</w:t>
      </w:r>
    </w:p>
    <w:p w:rsidR="008A50FC" w:rsidRPr="00763CD3" w:rsidRDefault="008A50FC" w:rsidP="008A50FC">
      <w:pPr>
        <w:autoSpaceDE w:val="0"/>
        <w:autoSpaceDN w:val="0"/>
        <w:adjustRightInd w:val="0"/>
        <w:ind w:firstLine="720"/>
        <w:jc w:val="both"/>
        <w:rPr>
          <w:spacing w:val="-10"/>
          <w:sz w:val="28"/>
          <w:szCs w:val="28"/>
        </w:rPr>
      </w:pPr>
      <w:r w:rsidRPr="00763CD3">
        <w:rPr>
          <w:spacing w:val="-10"/>
          <w:sz w:val="28"/>
          <w:szCs w:val="28"/>
        </w:rPr>
        <w:t>-</w:t>
      </w:r>
      <w:r w:rsidRPr="00763CD3">
        <w:t xml:space="preserve"> </w:t>
      </w:r>
      <w:r w:rsidRPr="00763CD3">
        <w:rPr>
          <w:sz w:val="28"/>
          <w:szCs w:val="28"/>
        </w:rPr>
        <w:t>вознаграждение педагогическим работникам за выполнение функций классного руководителя в размере 1000 рублей пропорционально наполняемости классов.</w:t>
      </w:r>
    </w:p>
    <w:p w:rsidR="00453B32" w:rsidRPr="00B26BD1" w:rsidRDefault="00453B32" w:rsidP="00453B32">
      <w:pPr>
        <w:autoSpaceDE w:val="0"/>
        <w:autoSpaceDN w:val="0"/>
        <w:adjustRightInd w:val="0"/>
        <w:ind w:firstLine="720"/>
        <w:jc w:val="both"/>
        <w:rPr>
          <w:sz w:val="28"/>
          <w:szCs w:val="28"/>
        </w:rPr>
      </w:pPr>
      <w:r w:rsidRPr="00B26BD1">
        <w:rPr>
          <w:sz w:val="28"/>
          <w:szCs w:val="28"/>
        </w:rPr>
        <w:t>- работникам учреждений за личный вклад в общие результаты деятельности образовательного учреждения, участие в подготовке и организации социально-значимых мероприятий (подготовка и внесение изменений в коллективный договор, участие в подготовке и внесению изменений в положение об оплате труда работников образовательного учреждения и др.)</w:t>
      </w:r>
      <w:r w:rsidR="00EF5C8B" w:rsidRPr="00B26BD1">
        <w:rPr>
          <w:sz w:val="28"/>
          <w:szCs w:val="28"/>
        </w:rPr>
        <w:t xml:space="preserve"> – до 10%</w:t>
      </w:r>
      <w:r w:rsidRPr="00B26BD1">
        <w:rPr>
          <w:sz w:val="28"/>
          <w:szCs w:val="28"/>
        </w:rPr>
        <w:t>;</w:t>
      </w:r>
    </w:p>
    <w:p w:rsidR="00453B32" w:rsidRPr="00B26BD1" w:rsidRDefault="00453B32" w:rsidP="00453B32">
      <w:pPr>
        <w:autoSpaceDE w:val="0"/>
        <w:autoSpaceDN w:val="0"/>
        <w:adjustRightInd w:val="0"/>
        <w:ind w:firstLine="720"/>
        <w:jc w:val="both"/>
        <w:rPr>
          <w:sz w:val="28"/>
          <w:szCs w:val="28"/>
        </w:rPr>
      </w:pPr>
      <w:r w:rsidRPr="00B26BD1">
        <w:rPr>
          <w:sz w:val="28"/>
          <w:szCs w:val="28"/>
        </w:rPr>
        <w:t>- работникам, ответственным за организацию питания в образовательных учреждениях</w:t>
      </w:r>
      <w:r w:rsidR="004125D7">
        <w:rPr>
          <w:sz w:val="28"/>
          <w:szCs w:val="28"/>
        </w:rPr>
        <w:t xml:space="preserve"> </w:t>
      </w:r>
      <w:r w:rsidR="00EF5C8B" w:rsidRPr="00B26BD1">
        <w:rPr>
          <w:sz w:val="28"/>
          <w:szCs w:val="28"/>
        </w:rPr>
        <w:t>- до 15 %</w:t>
      </w:r>
      <w:r w:rsidRPr="00B26BD1">
        <w:rPr>
          <w:sz w:val="28"/>
          <w:szCs w:val="28"/>
        </w:rPr>
        <w:t>;</w:t>
      </w:r>
    </w:p>
    <w:p w:rsidR="00453B32" w:rsidRPr="00B26BD1" w:rsidRDefault="00453B32" w:rsidP="00453B32">
      <w:pPr>
        <w:autoSpaceDE w:val="0"/>
        <w:autoSpaceDN w:val="0"/>
        <w:adjustRightInd w:val="0"/>
        <w:ind w:firstLine="720"/>
        <w:jc w:val="both"/>
        <w:rPr>
          <w:sz w:val="28"/>
          <w:szCs w:val="28"/>
        </w:rPr>
      </w:pPr>
      <w:r w:rsidRPr="00B26BD1">
        <w:rPr>
          <w:sz w:val="28"/>
          <w:szCs w:val="28"/>
        </w:rPr>
        <w:t>- образовательными учреждениями могут устанавливаться иные выплаты стимулирующего характера.</w:t>
      </w:r>
    </w:p>
    <w:p w:rsidR="00453B32" w:rsidRPr="00B26BD1" w:rsidRDefault="00453B32" w:rsidP="00453B32">
      <w:pPr>
        <w:autoSpaceDE w:val="0"/>
        <w:autoSpaceDN w:val="0"/>
        <w:adjustRightInd w:val="0"/>
        <w:ind w:firstLine="720"/>
        <w:jc w:val="both"/>
        <w:outlineLvl w:val="3"/>
        <w:rPr>
          <w:sz w:val="28"/>
          <w:szCs w:val="28"/>
        </w:rPr>
      </w:pPr>
      <w:r w:rsidRPr="00B26BD1">
        <w:rPr>
          <w:sz w:val="28"/>
          <w:szCs w:val="28"/>
        </w:rPr>
        <w:t>4.4. Выплаты за качество выполняемых работ осуществляются на основании Перечня критериев и показателей качества предоставления образовательных услуг, утверждаемого образовательным учреждением.</w:t>
      </w:r>
    </w:p>
    <w:p w:rsidR="00453B32" w:rsidRPr="00B26BD1" w:rsidRDefault="00453B32" w:rsidP="00453B32">
      <w:pPr>
        <w:autoSpaceDE w:val="0"/>
        <w:autoSpaceDN w:val="0"/>
        <w:adjustRightInd w:val="0"/>
        <w:ind w:firstLine="720"/>
        <w:jc w:val="both"/>
        <w:rPr>
          <w:sz w:val="28"/>
          <w:szCs w:val="28"/>
        </w:rPr>
      </w:pPr>
      <w:r w:rsidRPr="00B26BD1">
        <w:rPr>
          <w:sz w:val="28"/>
          <w:szCs w:val="28"/>
        </w:rPr>
        <w:t>За наличие почетного звания, ведомственного почетного звания (нагрудного знака) устанавливается выплата стимулирующего характера:</w:t>
      </w:r>
    </w:p>
    <w:p w:rsidR="00453B32" w:rsidRPr="00B26BD1" w:rsidRDefault="00453B32" w:rsidP="00453B32">
      <w:pPr>
        <w:autoSpaceDE w:val="0"/>
        <w:autoSpaceDN w:val="0"/>
        <w:adjustRightInd w:val="0"/>
        <w:ind w:firstLine="720"/>
        <w:jc w:val="both"/>
        <w:rPr>
          <w:sz w:val="28"/>
          <w:szCs w:val="28"/>
        </w:rPr>
      </w:pPr>
      <w:r w:rsidRPr="00B26BD1">
        <w:rPr>
          <w:sz w:val="28"/>
          <w:szCs w:val="28"/>
        </w:rPr>
        <w:t>имеющим почетное звание «народный» – в размере 30 процентов, «за</w:t>
      </w:r>
      <w:r w:rsidR="00597F2F" w:rsidRPr="00B26BD1">
        <w:rPr>
          <w:sz w:val="28"/>
          <w:szCs w:val="28"/>
        </w:rPr>
        <w:t>служенный» – 20 процентов  от педагогической нагрузки</w:t>
      </w:r>
      <w:r w:rsidRPr="00B26BD1">
        <w:rPr>
          <w:sz w:val="28"/>
          <w:szCs w:val="28"/>
        </w:rPr>
        <w:t xml:space="preserve"> по основной должности, награжденным ведомственным почетным званием (нагрудным знако</w:t>
      </w:r>
      <w:r w:rsidR="00597F2F" w:rsidRPr="00B26BD1">
        <w:rPr>
          <w:sz w:val="28"/>
          <w:szCs w:val="28"/>
        </w:rPr>
        <w:t xml:space="preserve">м) – в размере 15 процентов от педагогической нагрузки </w:t>
      </w:r>
      <w:r w:rsidRPr="00B26BD1">
        <w:rPr>
          <w:sz w:val="28"/>
          <w:szCs w:val="28"/>
        </w:rPr>
        <w:t>по основной должности.</w:t>
      </w:r>
    </w:p>
    <w:p w:rsidR="00453B32" w:rsidRPr="00B26BD1" w:rsidRDefault="00453B32" w:rsidP="00453B32">
      <w:pPr>
        <w:autoSpaceDE w:val="0"/>
        <w:autoSpaceDN w:val="0"/>
        <w:adjustRightInd w:val="0"/>
        <w:ind w:firstLine="720"/>
        <w:jc w:val="both"/>
        <w:rPr>
          <w:sz w:val="28"/>
          <w:szCs w:val="28"/>
        </w:rPr>
      </w:pPr>
      <w:r w:rsidRPr="00B26BD1">
        <w:rPr>
          <w:sz w:val="28"/>
          <w:szCs w:val="28"/>
        </w:rPr>
        <w:t>При наличии у работника двух и более почетных званий и (или) нагрудных знаков доплата производится по одному из оснований.</w:t>
      </w:r>
    </w:p>
    <w:p w:rsidR="00453B32" w:rsidRPr="00B26BD1" w:rsidRDefault="00285235" w:rsidP="00453B32">
      <w:pPr>
        <w:autoSpaceDE w:val="0"/>
        <w:autoSpaceDN w:val="0"/>
        <w:adjustRightInd w:val="0"/>
        <w:ind w:firstLine="720"/>
        <w:jc w:val="both"/>
        <w:outlineLvl w:val="3"/>
        <w:rPr>
          <w:sz w:val="28"/>
          <w:szCs w:val="28"/>
        </w:rPr>
      </w:pPr>
      <w:r w:rsidRPr="00B26BD1">
        <w:rPr>
          <w:sz w:val="28"/>
          <w:szCs w:val="28"/>
        </w:rPr>
        <w:lastRenderedPageBreak/>
        <w:t>4.5</w:t>
      </w:r>
      <w:r w:rsidR="00453B32" w:rsidRPr="00B26BD1">
        <w:rPr>
          <w:sz w:val="28"/>
          <w:szCs w:val="28"/>
        </w:rPr>
        <w:t>. Премиальные выплаты по итогам работы.</w:t>
      </w:r>
    </w:p>
    <w:p w:rsidR="00453B32" w:rsidRPr="00564D22" w:rsidRDefault="00453B32" w:rsidP="00453B32">
      <w:pPr>
        <w:autoSpaceDE w:val="0"/>
        <w:autoSpaceDN w:val="0"/>
        <w:adjustRightInd w:val="0"/>
        <w:ind w:firstLine="720"/>
        <w:jc w:val="both"/>
        <w:rPr>
          <w:b/>
          <w:sz w:val="28"/>
          <w:szCs w:val="28"/>
        </w:rPr>
      </w:pPr>
      <w:r w:rsidRPr="00B26BD1">
        <w:rPr>
          <w:sz w:val="28"/>
          <w:szCs w:val="28"/>
        </w:rPr>
        <w:t>Условия, порядок, размер премиальных выплат устанавливается в соответствии с положением об</w:t>
      </w:r>
      <w:r w:rsidR="00597F2F" w:rsidRPr="00B26BD1">
        <w:rPr>
          <w:sz w:val="28"/>
          <w:szCs w:val="28"/>
        </w:rPr>
        <w:t xml:space="preserve"> образовании и использовании фонда стимулирующих выплат</w:t>
      </w:r>
      <w:r w:rsidR="004125D7">
        <w:rPr>
          <w:sz w:val="28"/>
          <w:szCs w:val="28"/>
        </w:rPr>
        <w:t xml:space="preserve"> работникам</w:t>
      </w:r>
      <w:r w:rsidRPr="00B26BD1">
        <w:rPr>
          <w:sz w:val="28"/>
          <w:szCs w:val="28"/>
        </w:rPr>
        <w:t xml:space="preserve"> образовательного уч</w:t>
      </w:r>
      <w:r w:rsidR="00597F2F" w:rsidRPr="00B26BD1">
        <w:rPr>
          <w:sz w:val="28"/>
          <w:szCs w:val="28"/>
        </w:rPr>
        <w:t>реждения</w:t>
      </w:r>
      <w:r w:rsidR="00597F2F">
        <w:rPr>
          <w:b/>
          <w:sz w:val="28"/>
          <w:szCs w:val="28"/>
        </w:rPr>
        <w:t>.</w:t>
      </w:r>
    </w:p>
    <w:p w:rsidR="00453B32" w:rsidRPr="00DA41E8" w:rsidRDefault="00B26BD1" w:rsidP="00453B32">
      <w:pPr>
        <w:autoSpaceDE w:val="0"/>
        <w:autoSpaceDN w:val="0"/>
        <w:adjustRightInd w:val="0"/>
        <w:ind w:firstLine="720"/>
        <w:jc w:val="both"/>
        <w:rPr>
          <w:sz w:val="28"/>
          <w:szCs w:val="28"/>
        </w:rPr>
      </w:pPr>
      <w:r>
        <w:rPr>
          <w:sz w:val="28"/>
          <w:szCs w:val="28"/>
        </w:rPr>
        <w:t>4.6</w:t>
      </w:r>
      <w:r w:rsidR="00453B32" w:rsidRPr="00DA41E8">
        <w:rPr>
          <w:sz w:val="28"/>
          <w:szCs w:val="28"/>
        </w:rPr>
        <w:t>. Размеры стимулирующих выплат устанавлива</w:t>
      </w:r>
      <w:r w:rsidR="00453B32">
        <w:rPr>
          <w:sz w:val="28"/>
          <w:szCs w:val="28"/>
        </w:rPr>
        <w:t>ются</w:t>
      </w:r>
      <w:r w:rsidR="00453B32" w:rsidRPr="00DA41E8">
        <w:rPr>
          <w:sz w:val="28"/>
          <w:szCs w:val="28"/>
        </w:rPr>
        <w:t xml:space="preserve"> в процентном отношении к </w:t>
      </w:r>
      <w:r w:rsidR="00453B32">
        <w:rPr>
          <w:sz w:val="28"/>
          <w:szCs w:val="28"/>
        </w:rPr>
        <w:t xml:space="preserve">должностным </w:t>
      </w:r>
      <w:r w:rsidR="00453B32" w:rsidRPr="00DA41E8">
        <w:rPr>
          <w:sz w:val="28"/>
          <w:szCs w:val="28"/>
        </w:rPr>
        <w:t>окладам (ставкам</w:t>
      </w:r>
      <w:r w:rsidR="00453B32">
        <w:rPr>
          <w:sz w:val="28"/>
          <w:szCs w:val="28"/>
        </w:rPr>
        <w:t xml:space="preserve"> заработной платы</w:t>
      </w:r>
      <w:r w:rsidR="00453B32" w:rsidRPr="00DA41E8">
        <w:rPr>
          <w:sz w:val="28"/>
          <w:szCs w:val="28"/>
        </w:rPr>
        <w:t>)</w:t>
      </w:r>
      <w:r w:rsidR="00453B32">
        <w:rPr>
          <w:sz w:val="28"/>
          <w:szCs w:val="28"/>
        </w:rPr>
        <w:t xml:space="preserve"> </w:t>
      </w:r>
      <w:r w:rsidR="00453B32" w:rsidRPr="00DA41E8">
        <w:rPr>
          <w:sz w:val="28"/>
          <w:szCs w:val="28"/>
        </w:rPr>
        <w:t>или в абсолютных размерах.</w:t>
      </w:r>
    </w:p>
    <w:p w:rsidR="00453B32" w:rsidRPr="00564D22" w:rsidRDefault="00B26BD1" w:rsidP="00453B32">
      <w:pPr>
        <w:autoSpaceDE w:val="0"/>
        <w:autoSpaceDN w:val="0"/>
        <w:adjustRightInd w:val="0"/>
        <w:ind w:firstLine="720"/>
        <w:jc w:val="both"/>
        <w:rPr>
          <w:b/>
          <w:sz w:val="28"/>
          <w:szCs w:val="28"/>
        </w:rPr>
      </w:pPr>
      <w:r>
        <w:rPr>
          <w:sz w:val="28"/>
          <w:szCs w:val="28"/>
        </w:rPr>
        <w:t>4.7</w:t>
      </w:r>
      <w:r w:rsidR="00453B32" w:rsidRPr="00DA41E8">
        <w:rPr>
          <w:sz w:val="28"/>
          <w:szCs w:val="28"/>
        </w:rPr>
        <w:t>. Выплаты стимулирующего характера производятся</w:t>
      </w:r>
      <w:r w:rsidR="00453B32">
        <w:rPr>
          <w:sz w:val="28"/>
          <w:szCs w:val="28"/>
        </w:rPr>
        <w:t xml:space="preserve"> </w:t>
      </w:r>
      <w:r w:rsidR="00453B32" w:rsidRPr="00564D22">
        <w:rPr>
          <w:b/>
          <w:sz w:val="28"/>
          <w:szCs w:val="28"/>
        </w:rPr>
        <w:t xml:space="preserve">ежемесячно </w:t>
      </w:r>
      <w:r w:rsidR="00453B32" w:rsidRPr="00DA41E8">
        <w:rPr>
          <w:sz w:val="28"/>
          <w:szCs w:val="28"/>
        </w:rPr>
        <w:t xml:space="preserve">по решению руководителя учреждения </w:t>
      </w:r>
      <w:r w:rsidR="00453B32" w:rsidRPr="00564D22">
        <w:rPr>
          <w:b/>
          <w:sz w:val="28"/>
          <w:szCs w:val="28"/>
        </w:rPr>
        <w:t>с учетом решения комиссии по установлению выплат в пределах фонда оплаты труда</w:t>
      </w:r>
      <w:r w:rsidR="00453B32">
        <w:rPr>
          <w:sz w:val="28"/>
          <w:szCs w:val="28"/>
        </w:rPr>
        <w:t xml:space="preserve">. </w:t>
      </w:r>
      <w:r w:rsidR="00453B32" w:rsidRPr="00564D22">
        <w:rPr>
          <w:b/>
          <w:sz w:val="28"/>
          <w:szCs w:val="28"/>
        </w:rPr>
        <w:t>Максимальный размер выплаты стимулирующего характера не ограничен.</w:t>
      </w:r>
    </w:p>
    <w:p w:rsidR="00453B32" w:rsidRDefault="00453B32" w:rsidP="00453B32">
      <w:pPr>
        <w:autoSpaceDE w:val="0"/>
        <w:autoSpaceDN w:val="0"/>
        <w:adjustRightInd w:val="0"/>
        <w:ind w:firstLine="720"/>
        <w:jc w:val="both"/>
        <w:rPr>
          <w:sz w:val="28"/>
          <w:szCs w:val="28"/>
        </w:rPr>
      </w:pPr>
      <w:r>
        <w:rPr>
          <w:sz w:val="28"/>
          <w:szCs w:val="28"/>
        </w:rPr>
        <w:t>Планирование фонда оплаты труда по фонду стимулирующих выплат производится пропорционально доле базового фонда оплаты труда категорий работников, включенных в штатное расписание и тарификационный список.</w:t>
      </w:r>
    </w:p>
    <w:p w:rsidR="00453B32" w:rsidRPr="009C4B5A" w:rsidRDefault="00453B32" w:rsidP="00453B32">
      <w:pPr>
        <w:autoSpaceDE w:val="0"/>
        <w:autoSpaceDN w:val="0"/>
        <w:adjustRightInd w:val="0"/>
        <w:ind w:firstLine="720"/>
        <w:jc w:val="both"/>
        <w:rPr>
          <w:sz w:val="28"/>
          <w:szCs w:val="28"/>
        </w:rPr>
      </w:pPr>
      <w:r>
        <w:rPr>
          <w:sz w:val="28"/>
          <w:szCs w:val="28"/>
        </w:rPr>
        <w:t>Фонд стимулирующих выплат за выполнение показателей качества образовательных услуг педагогическим работникам образовательных учреждений края планируется отдельно (с учетом дополнительно выделенных средств). Расчет стоимости одного балла также осуществляется отдельно для педагогических работников и для остальных категорий работников.</w:t>
      </w:r>
    </w:p>
    <w:p w:rsidR="00453B32" w:rsidRPr="00564D22" w:rsidRDefault="00B26BD1" w:rsidP="00453B32">
      <w:pPr>
        <w:autoSpaceDE w:val="0"/>
        <w:autoSpaceDN w:val="0"/>
        <w:adjustRightInd w:val="0"/>
        <w:ind w:firstLine="720"/>
        <w:jc w:val="both"/>
        <w:rPr>
          <w:b/>
          <w:sz w:val="28"/>
          <w:szCs w:val="28"/>
        </w:rPr>
      </w:pPr>
      <w:r>
        <w:rPr>
          <w:sz w:val="28"/>
          <w:szCs w:val="28"/>
        </w:rPr>
        <w:t>4.8</w:t>
      </w:r>
      <w:r w:rsidR="00453B32">
        <w:rPr>
          <w:sz w:val="28"/>
          <w:szCs w:val="28"/>
        </w:rPr>
        <w:t>. Р</w:t>
      </w:r>
      <w:r w:rsidR="00453B32" w:rsidRPr="00DA41E8">
        <w:rPr>
          <w:sz w:val="28"/>
          <w:szCs w:val="28"/>
        </w:rPr>
        <w:t>азмер выплаты стимулирующего характера по итогам работы может определяться как в процентах к окладу (ставке) по соответствующим квалификационным уровням профессиональной квалификационной группе работн</w:t>
      </w:r>
      <w:r w:rsidR="00453B32">
        <w:rPr>
          <w:sz w:val="28"/>
          <w:szCs w:val="28"/>
        </w:rPr>
        <w:t xml:space="preserve">ика, так и в абсолютном размере, </w:t>
      </w:r>
      <w:r w:rsidR="00453B32" w:rsidRPr="00564D22">
        <w:rPr>
          <w:b/>
          <w:sz w:val="28"/>
          <w:szCs w:val="28"/>
        </w:rPr>
        <w:t xml:space="preserve">с обязательным указанием в Положении об оплате </w:t>
      </w:r>
      <w:proofErr w:type="gramStart"/>
      <w:r w:rsidR="00453B32" w:rsidRPr="00564D22">
        <w:rPr>
          <w:b/>
          <w:sz w:val="28"/>
          <w:szCs w:val="28"/>
        </w:rPr>
        <w:t>труда учреждения перечня показателей эффективности деятельности</w:t>
      </w:r>
      <w:proofErr w:type="gramEnd"/>
      <w:r w:rsidR="00453B32" w:rsidRPr="00564D22">
        <w:rPr>
          <w:b/>
          <w:sz w:val="28"/>
          <w:szCs w:val="28"/>
        </w:rPr>
        <w:t>.</w:t>
      </w:r>
    </w:p>
    <w:p w:rsidR="00FB1845" w:rsidRPr="00DA41E8" w:rsidRDefault="00FB1845" w:rsidP="00453B32">
      <w:pPr>
        <w:autoSpaceDE w:val="0"/>
        <w:autoSpaceDN w:val="0"/>
        <w:adjustRightInd w:val="0"/>
        <w:jc w:val="both"/>
        <w:rPr>
          <w:sz w:val="28"/>
          <w:szCs w:val="28"/>
        </w:rPr>
      </w:pPr>
    </w:p>
    <w:p w:rsidR="00453B32" w:rsidRPr="00610B95" w:rsidRDefault="008A50FC" w:rsidP="00453B32">
      <w:pPr>
        <w:autoSpaceDE w:val="0"/>
        <w:autoSpaceDN w:val="0"/>
        <w:adjustRightInd w:val="0"/>
        <w:spacing w:line="240" w:lineRule="exact"/>
        <w:jc w:val="center"/>
        <w:outlineLvl w:val="1"/>
        <w:rPr>
          <w:sz w:val="28"/>
          <w:szCs w:val="28"/>
        </w:rPr>
      </w:pPr>
      <w:r>
        <w:rPr>
          <w:b/>
          <w:sz w:val="28"/>
          <w:szCs w:val="28"/>
          <w:lang w:val="en-US"/>
        </w:rPr>
        <w:t>V</w:t>
      </w:r>
      <w:r w:rsidR="00453B32" w:rsidRPr="00EE19EA">
        <w:rPr>
          <w:b/>
          <w:sz w:val="28"/>
          <w:szCs w:val="28"/>
        </w:rPr>
        <w:t>.</w:t>
      </w:r>
      <w:r w:rsidR="00453B32" w:rsidRPr="00C31C6E">
        <w:rPr>
          <w:sz w:val="28"/>
          <w:szCs w:val="28"/>
        </w:rPr>
        <w:t xml:space="preserve"> Порядок</w:t>
      </w:r>
    </w:p>
    <w:p w:rsidR="00453B32" w:rsidRPr="00610B95" w:rsidRDefault="00453B32" w:rsidP="00453B32">
      <w:pPr>
        <w:autoSpaceDE w:val="0"/>
        <w:autoSpaceDN w:val="0"/>
        <w:adjustRightInd w:val="0"/>
        <w:spacing w:line="240" w:lineRule="exact"/>
        <w:jc w:val="center"/>
        <w:outlineLvl w:val="1"/>
        <w:rPr>
          <w:sz w:val="28"/>
          <w:szCs w:val="28"/>
        </w:rPr>
      </w:pPr>
      <w:r w:rsidRPr="00C31C6E">
        <w:rPr>
          <w:sz w:val="28"/>
          <w:szCs w:val="28"/>
        </w:rPr>
        <w:t xml:space="preserve"> установления должностных окладов</w:t>
      </w:r>
      <w:r>
        <w:rPr>
          <w:sz w:val="28"/>
          <w:szCs w:val="28"/>
        </w:rPr>
        <w:t>,</w:t>
      </w:r>
      <w:r w:rsidRPr="00C31C6E">
        <w:rPr>
          <w:sz w:val="28"/>
          <w:szCs w:val="28"/>
        </w:rPr>
        <w:t xml:space="preserve"> ставок</w:t>
      </w:r>
      <w:r w:rsidRPr="005D2628">
        <w:rPr>
          <w:sz w:val="28"/>
          <w:szCs w:val="28"/>
        </w:rPr>
        <w:t xml:space="preserve"> </w:t>
      </w:r>
      <w:r>
        <w:rPr>
          <w:sz w:val="28"/>
          <w:szCs w:val="28"/>
        </w:rPr>
        <w:t>заработной платы</w:t>
      </w:r>
      <w:r w:rsidRPr="00C31C6E">
        <w:rPr>
          <w:sz w:val="28"/>
          <w:szCs w:val="28"/>
        </w:rPr>
        <w:t xml:space="preserve"> </w:t>
      </w:r>
    </w:p>
    <w:p w:rsidR="00453B32" w:rsidRPr="00EE19EA" w:rsidRDefault="00453B32" w:rsidP="00453B32">
      <w:pPr>
        <w:autoSpaceDE w:val="0"/>
        <w:autoSpaceDN w:val="0"/>
        <w:adjustRightInd w:val="0"/>
        <w:spacing w:line="240" w:lineRule="exact"/>
        <w:jc w:val="center"/>
        <w:outlineLvl w:val="1"/>
        <w:rPr>
          <w:b/>
          <w:sz w:val="28"/>
          <w:szCs w:val="28"/>
        </w:rPr>
      </w:pPr>
      <w:r w:rsidRPr="00C31C6E">
        <w:rPr>
          <w:sz w:val="28"/>
          <w:szCs w:val="28"/>
        </w:rPr>
        <w:t xml:space="preserve">работникам </w:t>
      </w:r>
      <w:r w:rsidR="004125D7">
        <w:rPr>
          <w:sz w:val="28"/>
          <w:szCs w:val="28"/>
        </w:rPr>
        <w:t>МКОУ СОШ №</w:t>
      </w:r>
      <w:r w:rsidR="00356E81">
        <w:rPr>
          <w:sz w:val="28"/>
          <w:szCs w:val="28"/>
        </w:rPr>
        <w:t>12</w:t>
      </w:r>
      <w:r w:rsidRPr="00EE19EA">
        <w:rPr>
          <w:b/>
          <w:sz w:val="28"/>
          <w:szCs w:val="28"/>
        </w:rPr>
        <w:t xml:space="preserve"> </w:t>
      </w:r>
    </w:p>
    <w:p w:rsidR="00453B32" w:rsidRPr="005D2628" w:rsidRDefault="00453B32" w:rsidP="00453B32">
      <w:pPr>
        <w:autoSpaceDE w:val="0"/>
        <w:autoSpaceDN w:val="0"/>
        <w:adjustRightInd w:val="0"/>
        <w:jc w:val="center"/>
        <w:rPr>
          <w:sz w:val="28"/>
          <w:szCs w:val="28"/>
        </w:rPr>
      </w:pPr>
    </w:p>
    <w:p w:rsidR="00453B32" w:rsidRPr="00C31C6E" w:rsidRDefault="008A50FC" w:rsidP="00453B32">
      <w:pPr>
        <w:autoSpaceDE w:val="0"/>
        <w:autoSpaceDN w:val="0"/>
        <w:adjustRightInd w:val="0"/>
        <w:ind w:firstLine="720"/>
        <w:jc w:val="both"/>
        <w:rPr>
          <w:sz w:val="28"/>
          <w:szCs w:val="28"/>
        </w:rPr>
      </w:pPr>
      <w:r>
        <w:rPr>
          <w:sz w:val="28"/>
          <w:szCs w:val="28"/>
        </w:rPr>
        <w:t>5</w:t>
      </w:r>
      <w:r w:rsidR="00453B32" w:rsidRPr="00C31C6E">
        <w:rPr>
          <w:sz w:val="28"/>
          <w:szCs w:val="28"/>
        </w:rPr>
        <w:t xml:space="preserve">.1. </w:t>
      </w:r>
      <w:proofErr w:type="gramStart"/>
      <w:r w:rsidR="00453B32" w:rsidRPr="00C31C6E">
        <w:rPr>
          <w:sz w:val="28"/>
          <w:szCs w:val="28"/>
        </w:rPr>
        <w:t xml:space="preserve">Аттестация педагогических работников образовательных учреждений осуществляется в соответствии с </w:t>
      </w:r>
      <w:r w:rsidR="00453B32">
        <w:rPr>
          <w:sz w:val="28"/>
          <w:szCs w:val="28"/>
        </w:rPr>
        <w:t>П</w:t>
      </w:r>
      <w:r w:rsidR="00453B32" w:rsidRPr="00C31C6E">
        <w:rPr>
          <w:sz w:val="28"/>
          <w:szCs w:val="28"/>
        </w:rPr>
        <w:t>оряд</w:t>
      </w:r>
      <w:r w:rsidR="00453B32">
        <w:rPr>
          <w:sz w:val="28"/>
          <w:szCs w:val="28"/>
        </w:rPr>
        <w:t>ком</w:t>
      </w:r>
      <w:r w:rsidR="00453B32" w:rsidRPr="00C31C6E">
        <w:rPr>
          <w:sz w:val="28"/>
          <w:szCs w:val="28"/>
        </w:rPr>
        <w:t xml:space="preserve"> аттестации педагогических работников государственных и муниципальных образовательных учреждений, утвержденным приказом Министерства образования </w:t>
      </w:r>
      <w:r w:rsidR="00453B32">
        <w:rPr>
          <w:sz w:val="28"/>
          <w:szCs w:val="28"/>
        </w:rPr>
        <w:t xml:space="preserve">и науки </w:t>
      </w:r>
      <w:r w:rsidR="00453B32" w:rsidRPr="00C31C6E">
        <w:rPr>
          <w:sz w:val="28"/>
          <w:szCs w:val="28"/>
        </w:rPr>
        <w:t>Российской Федерации</w:t>
      </w:r>
      <w:r w:rsidR="00453B32">
        <w:rPr>
          <w:sz w:val="28"/>
          <w:szCs w:val="28"/>
        </w:rPr>
        <w:t xml:space="preserve"> от 24 марта </w:t>
      </w:r>
      <w:smartTag w:uri="urn:schemas-microsoft-com:office:smarttags" w:element="metricconverter">
        <w:smartTagPr>
          <w:attr w:name="ProductID" w:val="2010 г"/>
        </w:smartTagPr>
        <w:r w:rsidR="00453B32">
          <w:rPr>
            <w:sz w:val="28"/>
            <w:szCs w:val="28"/>
          </w:rPr>
          <w:t>2010 г</w:t>
        </w:r>
      </w:smartTag>
      <w:r w:rsidR="00453B32">
        <w:rPr>
          <w:sz w:val="28"/>
          <w:szCs w:val="28"/>
        </w:rPr>
        <w:t>. № 209, Положением о формах и процедурах проведения аттестации педагогических работников государственных и муниципальных образовательных учреждений Ставропольского края, утвержденным приказом министерства образования Ставропольского края от 24 декабря 2009 года № 843-пр</w:t>
      </w:r>
      <w:r w:rsidR="00453B32" w:rsidRPr="00C31C6E">
        <w:rPr>
          <w:sz w:val="28"/>
          <w:szCs w:val="28"/>
        </w:rPr>
        <w:t>.</w:t>
      </w:r>
      <w:proofErr w:type="gramEnd"/>
    </w:p>
    <w:p w:rsidR="00453B32" w:rsidRPr="00C31C6E" w:rsidRDefault="008A50FC" w:rsidP="00453B32">
      <w:pPr>
        <w:autoSpaceDE w:val="0"/>
        <w:autoSpaceDN w:val="0"/>
        <w:adjustRightInd w:val="0"/>
        <w:ind w:firstLine="720"/>
        <w:jc w:val="both"/>
        <w:rPr>
          <w:sz w:val="28"/>
          <w:szCs w:val="28"/>
        </w:rPr>
      </w:pPr>
      <w:r>
        <w:rPr>
          <w:sz w:val="28"/>
          <w:szCs w:val="28"/>
        </w:rPr>
        <w:t>5</w:t>
      </w:r>
      <w:r w:rsidR="00453B32" w:rsidRPr="00C31C6E">
        <w:rPr>
          <w:sz w:val="28"/>
          <w:szCs w:val="28"/>
        </w:rPr>
        <w:t>.2. Уровень образования педагогических работников при установлении размеров ставок заработной платы определяется на основании дипломов, аттестатов и других документов о соответствующем образовании, независимо от специальности, которую они получили (за исключением тех случаев, когда это особо оговорено).</w:t>
      </w:r>
    </w:p>
    <w:p w:rsidR="00453B32" w:rsidRPr="00C31C6E" w:rsidRDefault="008A50FC" w:rsidP="00453B32">
      <w:pPr>
        <w:autoSpaceDE w:val="0"/>
        <w:autoSpaceDN w:val="0"/>
        <w:adjustRightInd w:val="0"/>
        <w:ind w:firstLine="720"/>
        <w:jc w:val="both"/>
        <w:rPr>
          <w:sz w:val="28"/>
          <w:szCs w:val="28"/>
        </w:rPr>
      </w:pPr>
      <w:r>
        <w:rPr>
          <w:sz w:val="28"/>
          <w:szCs w:val="28"/>
        </w:rPr>
        <w:t>5</w:t>
      </w:r>
      <w:r w:rsidR="00453B32" w:rsidRPr="00C31C6E">
        <w:rPr>
          <w:sz w:val="28"/>
          <w:szCs w:val="28"/>
        </w:rPr>
        <w:t>.</w:t>
      </w:r>
      <w:r w:rsidR="00453B32">
        <w:rPr>
          <w:sz w:val="28"/>
          <w:szCs w:val="28"/>
        </w:rPr>
        <w:t>3</w:t>
      </w:r>
      <w:r w:rsidR="00453B32" w:rsidRPr="00C31C6E">
        <w:rPr>
          <w:sz w:val="28"/>
          <w:szCs w:val="28"/>
        </w:rPr>
        <w:t xml:space="preserve">. Требования к уровню образования при установлении </w:t>
      </w:r>
      <w:proofErr w:type="gramStart"/>
      <w:r w:rsidR="00453B32" w:rsidRPr="00C31C6E">
        <w:rPr>
          <w:sz w:val="28"/>
          <w:szCs w:val="28"/>
        </w:rPr>
        <w:t>размеров оплаты труда</w:t>
      </w:r>
      <w:proofErr w:type="gramEnd"/>
      <w:r w:rsidR="00453B32" w:rsidRPr="00C31C6E">
        <w:rPr>
          <w:sz w:val="28"/>
          <w:szCs w:val="28"/>
        </w:rPr>
        <w:t xml:space="preserve"> педагогических работников определены в разделе </w:t>
      </w:r>
      <w:r w:rsidR="00453B32">
        <w:rPr>
          <w:sz w:val="28"/>
          <w:szCs w:val="28"/>
        </w:rPr>
        <w:t>«</w:t>
      </w:r>
      <w:r w:rsidR="00453B32" w:rsidRPr="00C31C6E">
        <w:rPr>
          <w:sz w:val="28"/>
          <w:szCs w:val="28"/>
        </w:rPr>
        <w:t xml:space="preserve">Требования </w:t>
      </w:r>
      <w:r w:rsidR="00453B32" w:rsidRPr="00C31C6E">
        <w:rPr>
          <w:sz w:val="28"/>
          <w:szCs w:val="28"/>
        </w:rPr>
        <w:lastRenderedPageBreak/>
        <w:t>к квалификации</w:t>
      </w:r>
      <w:r w:rsidR="00453B32">
        <w:rPr>
          <w:sz w:val="28"/>
          <w:szCs w:val="28"/>
        </w:rPr>
        <w:t>»</w:t>
      </w:r>
      <w:r w:rsidR="00453B32" w:rsidRPr="00C31C6E">
        <w:rPr>
          <w:sz w:val="28"/>
          <w:szCs w:val="28"/>
        </w:rPr>
        <w:t xml:space="preserve"> квалификационных характеристик должностей работников образования.</w:t>
      </w:r>
    </w:p>
    <w:p w:rsidR="00453B32" w:rsidRPr="00C31C6E" w:rsidRDefault="008A50FC" w:rsidP="00453B32">
      <w:pPr>
        <w:autoSpaceDE w:val="0"/>
        <w:autoSpaceDN w:val="0"/>
        <w:adjustRightInd w:val="0"/>
        <w:ind w:firstLine="720"/>
        <w:jc w:val="both"/>
        <w:rPr>
          <w:sz w:val="28"/>
          <w:szCs w:val="28"/>
        </w:rPr>
      </w:pPr>
      <w:r>
        <w:rPr>
          <w:sz w:val="28"/>
          <w:szCs w:val="28"/>
        </w:rPr>
        <w:t>5</w:t>
      </w:r>
      <w:r w:rsidR="00453B32" w:rsidRPr="00C31C6E">
        <w:rPr>
          <w:sz w:val="28"/>
          <w:szCs w:val="28"/>
        </w:rPr>
        <w:t>.</w:t>
      </w:r>
      <w:r w:rsidR="00453B32">
        <w:rPr>
          <w:sz w:val="28"/>
          <w:szCs w:val="28"/>
        </w:rPr>
        <w:t>4</w:t>
      </w:r>
      <w:r w:rsidR="00453B32" w:rsidRPr="00C31C6E">
        <w:rPr>
          <w:sz w:val="28"/>
          <w:szCs w:val="28"/>
        </w:rPr>
        <w:t>. Педагогическим работникам, имеющим диплом государственного образца о высшем профессиональном образовании, должностные оклады</w:t>
      </w:r>
      <w:r w:rsidR="00453B32">
        <w:rPr>
          <w:sz w:val="28"/>
          <w:szCs w:val="28"/>
        </w:rPr>
        <w:t>, ставки заработной платы</w:t>
      </w:r>
      <w:r w:rsidR="00453B32" w:rsidRPr="00C31C6E">
        <w:rPr>
          <w:sz w:val="28"/>
          <w:szCs w:val="28"/>
        </w:rPr>
        <w:t xml:space="preserve"> устанавливаются как лицам, имеющим высшее профессиональное образование, а педагогическим работникам, имеющим диплом государственного образца о среднем </w:t>
      </w:r>
      <w:r w:rsidR="00453B32">
        <w:rPr>
          <w:sz w:val="28"/>
          <w:szCs w:val="28"/>
        </w:rPr>
        <w:t xml:space="preserve">профессиональном образовании, – </w:t>
      </w:r>
      <w:r w:rsidR="00453B32" w:rsidRPr="00C31C6E">
        <w:rPr>
          <w:sz w:val="28"/>
          <w:szCs w:val="28"/>
        </w:rPr>
        <w:t>как лицам, имеющим среднее профессиональное образование.</w:t>
      </w:r>
    </w:p>
    <w:p w:rsidR="00453B32" w:rsidRPr="00C31C6E" w:rsidRDefault="008A50FC" w:rsidP="00453B32">
      <w:pPr>
        <w:autoSpaceDE w:val="0"/>
        <w:autoSpaceDN w:val="0"/>
        <w:adjustRightInd w:val="0"/>
        <w:ind w:firstLine="720"/>
        <w:jc w:val="both"/>
        <w:rPr>
          <w:sz w:val="28"/>
          <w:szCs w:val="28"/>
        </w:rPr>
      </w:pPr>
      <w:r>
        <w:rPr>
          <w:sz w:val="28"/>
          <w:szCs w:val="28"/>
        </w:rPr>
        <w:t>5</w:t>
      </w:r>
      <w:r w:rsidR="00453B32" w:rsidRPr="00C31C6E">
        <w:rPr>
          <w:sz w:val="28"/>
          <w:szCs w:val="28"/>
        </w:rPr>
        <w:t>.</w:t>
      </w:r>
      <w:r w:rsidR="00453B32">
        <w:rPr>
          <w:sz w:val="28"/>
          <w:szCs w:val="28"/>
        </w:rPr>
        <w:t>5</w:t>
      </w:r>
      <w:r w:rsidR="00453B32" w:rsidRPr="00C31C6E">
        <w:rPr>
          <w:sz w:val="28"/>
          <w:szCs w:val="28"/>
        </w:rPr>
        <w:t xml:space="preserve">. Наличие у работников диплома государственного образца </w:t>
      </w:r>
      <w:r w:rsidR="00453B32">
        <w:rPr>
          <w:sz w:val="28"/>
          <w:szCs w:val="28"/>
        </w:rPr>
        <w:t>«</w:t>
      </w:r>
      <w:r w:rsidR="00453B32" w:rsidRPr="00C31C6E">
        <w:rPr>
          <w:sz w:val="28"/>
          <w:szCs w:val="28"/>
        </w:rPr>
        <w:t>бакалавр</w:t>
      </w:r>
      <w:r w:rsidR="00453B32">
        <w:rPr>
          <w:sz w:val="28"/>
          <w:szCs w:val="28"/>
        </w:rPr>
        <w:t>»</w:t>
      </w:r>
      <w:r w:rsidR="00453B32" w:rsidRPr="00C31C6E">
        <w:rPr>
          <w:sz w:val="28"/>
          <w:szCs w:val="28"/>
        </w:rPr>
        <w:t xml:space="preserve">, </w:t>
      </w:r>
      <w:r w:rsidR="00453B32">
        <w:rPr>
          <w:sz w:val="28"/>
          <w:szCs w:val="28"/>
        </w:rPr>
        <w:t>«</w:t>
      </w:r>
      <w:r w:rsidR="00453B32" w:rsidRPr="00C31C6E">
        <w:rPr>
          <w:sz w:val="28"/>
          <w:szCs w:val="28"/>
        </w:rPr>
        <w:t>специалист</w:t>
      </w:r>
      <w:r w:rsidR="00453B32">
        <w:rPr>
          <w:sz w:val="28"/>
          <w:szCs w:val="28"/>
        </w:rPr>
        <w:t>»</w:t>
      </w:r>
      <w:r w:rsidR="00453B32" w:rsidRPr="00C31C6E">
        <w:rPr>
          <w:sz w:val="28"/>
          <w:szCs w:val="28"/>
        </w:rPr>
        <w:t xml:space="preserve">, </w:t>
      </w:r>
      <w:r w:rsidR="00453B32">
        <w:rPr>
          <w:sz w:val="28"/>
          <w:szCs w:val="28"/>
        </w:rPr>
        <w:t>«</w:t>
      </w:r>
      <w:r w:rsidR="00453B32" w:rsidRPr="00C31C6E">
        <w:rPr>
          <w:sz w:val="28"/>
          <w:szCs w:val="28"/>
        </w:rPr>
        <w:t>магистр</w:t>
      </w:r>
      <w:r w:rsidR="00453B32">
        <w:rPr>
          <w:sz w:val="28"/>
          <w:szCs w:val="28"/>
        </w:rPr>
        <w:t>»</w:t>
      </w:r>
      <w:r w:rsidR="00453B32" w:rsidRPr="00C31C6E">
        <w:rPr>
          <w:sz w:val="28"/>
          <w:szCs w:val="28"/>
        </w:rPr>
        <w:t xml:space="preserve"> дает право на установление им должностных окладов, </w:t>
      </w:r>
      <w:r w:rsidR="00453B32" w:rsidRPr="00EE19EA">
        <w:rPr>
          <w:b/>
          <w:sz w:val="28"/>
          <w:szCs w:val="28"/>
        </w:rPr>
        <w:t>ставок заработной платы</w:t>
      </w:r>
      <w:r w:rsidR="00453B32">
        <w:rPr>
          <w:sz w:val="28"/>
          <w:szCs w:val="28"/>
        </w:rPr>
        <w:t>,</w:t>
      </w:r>
      <w:r w:rsidR="00453B32" w:rsidRPr="00C31C6E">
        <w:rPr>
          <w:sz w:val="28"/>
          <w:szCs w:val="28"/>
        </w:rPr>
        <w:t xml:space="preserve"> предусмотренных для лиц, имеющих высшее профессиональное образование.</w:t>
      </w:r>
    </w:p>
    <w:p w:rsidR="00453B32" w:rsidRPr="00C31C6E" w:rsidRDefault="00453B32" w:rsidP="00453B32">
      <w:pPr>
        <w:autoSpaceDE w:val="0"/>
        <w:autoSpaceDN w:val="0"/>
        <w:adjustRightInd w:val="0"/>
        <w:ind w:firstLine="720"/>
        <w:jc w:val="both"/>
        <w:rPr>
          <w:sz w:val="28"/>
          <w:szCs w:val="28"/>
        </w:rPr>
      </w:pPr>
      <w:r w:rsidRPr="00C31C6E">
        <w:rPr>
          <w:sz w:val="28"/>
          <w:szCs w:val="28"/>
        </w:rPr>
        <w:t xml:space="preserve">Окончание 3 полных курсов высшего учебного заведения, а также учительского института и приравненных к нему учебных заведений дает право на установление размеров должностных окладов, </w:t>
      </w:r>
      <w:r w:rsidRPr="00EE19EA">
        <w:rPr>
          <w:b/>
          <w:sz w:val="28"/>
          <w:szCs w:val="28"/>
        </w:rPr>
        <w:t>ставок заработной платы,</w:t>
      </w:r>
      <w:r w:rsidRPr="00C31C6E">
        <w:rPr>
          <w:sz w:val="28"/>
          <w:szCs w:val="28"/>
        </w:rPr>
        <w:t xml:space="preserve"> предусмотренных для лиц, имеющих среднее профессиональное образование.</w:t>
      </w:r>
    </w:p>
    <w:p w:rsidR="00453B32" w:rsidRPr="00C31C6E" w:rsidRDefault="008A50FC" w:rsidP="00453B32">
      <w:pPr>
        <w:autoSpaceDE w:val="0"/>
        <w:autoSpaceDN w:val="0"/>
        <w:adjustRightInd w:val="0"/>
        <w:ind w:firstLine="720"/>
        <w:jc w:val="both"/>
        <w:rPr>
          <w:sz w:val="28"/>
          <w:szCs w:val="28"/>
        </w:rPr>
      </w:pPr>
      <w:r>
        <w:rPr>
          <w:sz w:val="28"/>
          <w:szCs w:val="28"/>
        </w:rPr>
        <w:t>5</w:t>
      </w:r>
      <w:r w:rsidR="00453B32" w:rsidRPr="00C31C6E">
        <w:rPr>
          <w:sz w:val="28"/>
          <w:szCs w:val="28"/>
        </w:rPr>
        <w:t>.</w:t>
      </w:r>
      <w:r w:rsidR="00453B32">
        <w:rPr>
          <w:sz w:val="28"/>
          <w:szCs w:val="28"/>
        </w:rPr>
        <w:t>6</w:t>
      </w:r>
      <w:r w:rsidR="00453B32" w:rsidRPr="00C31C6E">
        <w:rPr>
          <w:sz w:val="28"/>
          <w:szCs w:val="28"/>
        </w:rPr>
        <w:t xml:space="preserve">. Концертмейстерам и преподавателям музыкальных дисциплин, окончившим консерватории, музыкальные отделения и отделения клубной и </w:t>
      </w:r>
      <w:proofErr w:type="spellStart"/>
      <w:r w:rsidR="00453B32" w:rsidRPr="00C31C6E">
        <w:rPr>
          <w:sz w:val="28"/>
          <w:szCs w:val="28"/>
        </w:rPr>
        <w:t>культпросветработы</w:t>
      </w:r>
      <w:proofErr w:type="spellEnd"/>
      <w:r w:rsidR="00453B32" w:rsidRPr="00C31C6E">
        <w:rPr>
          <w:sz w:val="28"/>
          <w:szCs w:val="28"/>
        </w:rPr>
        <w:t xml:space="preserve"> институтов культуры, пединститутов (университетов), педучилищ и музыкальных училищ, работающим в образовательных учреждениях, должностные оклады</w:t>
      </w:r>
      <w:r w:rsidR="00453B32">
        <w:rPr>
          <w:sz w:val="28"/>
          <w:szCs w:val="28"/>
        </w:rPr>
        <w:t>,</w:t>
      </w:r>
      <w:r w:rsidR="00453B32" w:rsidRPr="00101915">
        <w:rPr>
          <w:sz w:val="28"/>
          <w:szCs w:val="28"/>
        </w:rPr>
        <w:t xml:space="preserve"> </w:t>
      </w:r>
      <w:r w:rsidR="00453B32" w:rsidRPr="00EE19EA">
        <w:rPr>
          <w:b/>
          <w:sz w:val="28"/>
          <w:szCs w:val="28"/>
        </w:rPr>
        <w:t>ставки заработной платы</w:t>
      </w:r>
      <w:r w:rsidR="00453B32" w:rsidRPr="00C31C6E">
        <w:rPr>
          <w:sz w:val="28"/>
          <w:szCs w:val="28"/>
        </w:rPr>
        <w:t xml:space="preserve"> устанавливаются как работникам, имеющим высшее или среднее музыкальное образование.</w:t>
      </w:r>
    </w:p>
    <w:p w:rsidR="00453B32" w:rsidRDefault="008A50FC" w:rsidP="00453B32">
      <w:pPr>
        <w:autoSpaceDE w:val="0"/>
        <w:autoSpaceDN w:val="0"/>
        <w:adjustRightInd w:val="0"/>
        <w:ind w:firstLine="540"/>
        <w:jc w:val="both"/>
        <w:rPr>
          <w:sz w:val="28"/>
          <w:szCs w:val="28"/>
        </w:rPr>
      </w:pPr>
      <w:r>
        <w:rPr>
          <w:sz w:val="28"/>
          <w:szCs w:val="28"/>
        </w:rPr>
        <w:t>5</w:t>
      </w:r>
      <w:r w:rsidR="00453B32" w:rsidRPr="00C31C6E">
        <w:rPr>
          <w:sz w:val="28"/>
          <w:szCs w:val="28"/>
        </w:rPr>
        <w:t>.</w:t>
      </w:r>
      <w:r w:rsidR="007D6E02">
        <w:rPr>
          <w:sz w:val="28"/>
          <w:szCs w:val="28"/>
        </w:rPr>
        <w:t>7</w:t>
      </w:r>
      <w:r w:rsidR="00453B32" w:rsidRPr="00C31C6E">
        <w:rPr>
          <w:sz w:val="28"/>
          <w:szCs w:val="28"/>
        </w:rPr>
        <w:t xml:space="preserve">. </w:t>
      </w:r>
      <w:r w:rsidR="00453B32">
        <w:rPr>
          <w:sz w:val="28"/>
          <w:szCs w:val="28"/>
        </w:rPr>
        <w:t xml:space="preserve">Изменение размеров должностных окладов, </w:t>
      </w:r>
      <w:r w:rsidR="00453B32" w:rsidRPr="00EE19EA">
        <w:rPr>
          <w:b/>
          <w:sz w:val="28"/>
          <w:szCs w:val="28"/>
        </w:rPr>
        <w:t>ставок заработной платы</w:t>
      </w:r>
      <w:r w:rsidR="00453B32">
        <w:rPr>
          <w:sz w:val="28"/>
          <w:szCs w:val="28"/>
        </w:rPr>
        <w:t xml:space="preserve"> производится </w:t>
      </w:r>
      <w:proofErr w:type="gramStart"/>
      <w:r w:rsidR="00453B32">
        <w:rPr>
          <w:sz w:val="28"/>
          <w:szCs w:val="28"/>
        </w:rPr>
        <w:t>при</w:t>
      </w:r>
      <w:proofErr w:type="gramEnd"/>
      <w:r w:rsidR="00453B32">
        <w:rPr>
          <w:sz w:val="28"/>
          <w:szCs w:val="28"/>
        </w:rPr>
        <w:t>:</w:t>
      </w:r>
    </w:p>
    <w:p w:rsidR="00453B32" w:rsidRDefault="00FD0441" w:rsidP="00453B32">
      <w:pPr>
        <w:autoSpaceDE w:val="0"/>
        <w:autoSpaceDN w:val="0"/>
        <w:adjustRightInd w:val="0"/>
        <w:ind w:firstLine="720"/>
        <w:jc w:val="both"/>
        <w:rPr>
          <w:sz w:val="28"/>
          <w:szCs w:val="28"/>
        </w:rPr>
      </w:pPr>
      <w:r>
        <w:rPr>
          <w:sz w:val="28"/>
          <w:szCs w:val="28"/>
        </w:rPr>
        <w:t>выслуге</w:t>
      </w:r>
      <w:r w:rsidR="00453B32">
        <w:rPr>
          <w:sz w:val="28"/>
          <w:szCs w:val="28"/>
        </w:rPr>
        <w:t xml:space="preserve"> лет – со дня достижения соответствующего стажа, если документы находятся в учреждении, или со дня представления документа о стаже, дающем право на соответствующие выплаты;</w:t>
      </w:r>
    </w:p>
    <w:p w:rsidR="00453B32" w:rsidRDefault="00453B32" w:rsidP="00453B32">
      <w:pPr>
        <w:autoSpaceDE w:val="0"/>
        <w:autoSpaceDN w:val="0"/>
        <w:adjustRightInd w:val="0"/>
        <w:ind w:firstLine="720"/>
        <w:jc w:val="both"/>
        <w:rPr>
          <w:sz w:val="28"/>
          <w:szCs w:val="28"/>
        </w:rPr>
      </w:pPr>
      <w:proofErr w:type="gramStart"/>
      <w:r>
        <w:rPr>
          <w:sz w:val="28"/>
          <w:szCs w:val="28"/>
        </w:rPr>
        <w:t>получении</w:t>
      </w:r>
      <w:proofErr w:type="gramEnd"/>
      <w:r>
        <w:rPr>
          <w:sz w:val="28"/>
          <w:szCs w:val="28"/>
        </w:rPr>
        <w:t xml:space="preserve"> образования или восстановлении документов об образовании – со дня представления соответствующего документа;</w:t>
      </w:r>
    </w:p>
    <w:p w:rsidR="00453B32" w:rsidRDefault="00453B32" w:rsidP="00453B32">
      <w:pPr>
        <w:autoSpaceDE w:val="0"/>
        <w:autoSpaceDN w:val="0"/>
        <w:adjustRightInd w:val="0"/>
        <w:ind w:firstLine="720"/>
        <w:jc w:val="both"/>
        <w:rPr>
          <w:sz w:val="28"/>
          <w:szCs w:val="28"/>
        </w:rPr>
      </w:pPr>
      <w:proofErr w:type="gramStart"/>
      <w:r>
        <w:rPr>
          <w:sz w:val="28"/>
          <w:szCs w:val="28"/>
        </w:rPr>
        <w:t>присвоении</w:t>
      </w:r>
      <w:proofErr w:type="gramEnd"/>
      <w:r>
        <w:rPr>
          <w:sz w:val="28"/>
          <w:szCs w:val="28"/>
        </w:rPr>
        <w:t xml:space="preserve"> квалификационной категории – со дня вынесения решения аттестационной комиссией;</w:t>
      </w:r>
    </w:p>
    <w:p w:rsidR="00453B32" w:rsidRDefault="00453B32" w:rsidP="00453B32">
      <w:pPr>
        <w:autoSpaceDE w:val="0"/>
        <w:autoSpaceDN w:val="0"/>
        <w:adjustRightInd w:val="0"/>
        <w:ind w:firstLine="720"/>
        <w:jc w:val="both"/>
        <w:rPr>
          <w:sz w:val="28"/>
          <w:szCs w:val="28"/>
        </w:rPr>
      </w:pPr>
      <w:proofErr w:type="gramStart"/>
      <w:r>
        <w:rPr>
          <w:sz w:val="28"/>
          <w:szCs w:val="28"/>
        </w:rPr>
        <w:t>присвоении</w:t>
      </w:r>
      <w:proofErr w:type="gramEnd"/>
      <w:r>
        <w:rPr>
          <w:sz w:val="28"/>
          <w:szCs w:val="28"/>
        </w:rPr>
        <w:t xml:space="preserve"> почетного звания, награждения ведомственными знаками отличия – со дня присвоения, награждения;</w:t>
      </w:r>
    </w:p>
    <w:p w:rsidR="00453B32" w:rsidRDefault="00453B32" w:rsidP="00453B32">
      <w:pPr>
        <w:autoSpaceDE w:val="0"/>
        <w:autoSpaceDN w:val="0"/>
        <w:adjustRightInd w:val="0"/>
        <w:ind w:firstLine="720"/>
        <w:jc w:val="both"/>
        <w:rPr>
          <w:sz w:val="28"/>
          <w:szCs w:val="28"/>
        </w:rPr>
      </w:pPr>
      <w:proofErr w:type="gramStart"/>
      <w:r>
        <w:rPr>
          <w:sz w:val="28"/>
          <w:szCs w:val="28"/>
        </w:rPr>
        <w:t>присуждении</w:t>
      </w:r>
      <w:proofErr w:type="gramEnd"/>
      <w:r>
        <w:rPr>
          <w:sz w:val="28"/>
          <w:szCs w:val="28"/>
        </w:rPr>
        <w:t xml:space="preserve"> ученой степени доктора наук или кандидата наук – со дня принятия Министерством образования и науки Российской Федерации решения о выдаче диплома.</w:t>
      </w:r>
    </w:p>
    <w:p w:rsidR="00453B32" w:rsidRPr="00C31C6E" w:rsidRDefault="00453B32" w:rsidP="00453B32">
      <w:pPr>
        <w:autoSpaceDE w:val="0"/>
        <w:autoSpaceDN w:val="0"/>
        <w:adjustRightInd w:val="0"/>
        <w:ind w:firstLine="720"/>
        <w:jc w:val="both"/>
        <w:rPr>
          <w:sz w:val="28"/>
          <w:szCs w:val="28"/>
        </w:rPr>
      </w:pPr>
      <w:r>
        <w:rPr>
          <w:sz w:val="28"/>
          <w:szCs w:val="28"/>
        </w:rPr>
        <w:t xml:space="preserve">При наступлении у работника права на изменение </w:t>
      </w:r>
      <w:proofErr w:type="gramStart"/>
      <w:r w:rsidRPr="00EE19EA">
        <w:rPr>
          <w:b/>
          <w:sz w:val="28"/>
          <w:szCs w:val="28"/>
        </w:rPr>
        <w:t>размера оплаты труда</w:t>
      </w:r>
      <w:proofErr w:type="gramEnd"/>
      <w:r>
        <w:rPr>
          <w:sz w:val="28"/>
          <w:szCs w:val="28"/>
        </w:rPr>
        <w:t xml:space="preserve"> в период пребывания в ежегодном или ином отпуске, в период его временной нетрудоспособности, а также в другие периоды, в течение которых за ним сохраняется средняя заработная плата, изменение </w:t>
      </w:r>
      <w:r w:rsidRPr="00EE19EA">
        <w:rPr>
          <w:b/>
          <w:sz w:val="28"/>
          <w:szCs w:val="28"/>
        </w:rPr>
        <w:t xml:space="preserve">размера оплаты его труда </w:t>
      </w:r>
      <w:r>
        <w:rPr>
          <w:sz w:val="28"/>
          <w:szCs w:val="28"/>
        </w:rPr>
        <w:t>осуществляется по окончании указанных периодов.</w:t>
      </w:r>
    </w:p>
    <w:p w:rsidR="00453B32" w:rsidRPr="00EE19EA" w:rsidRDefault="008A50FC" w:rsidP="00453B32">
      <w:pPr>
        <w:autoSpaceDE w:val="0"/>
        <w:autoSpaceDN w:val="0"/>
        <w:adjustRightInd w:val="0"/>
        <w:ind w:firstLine="720"/>
        <w:jc w:val="both"/>
        <w:rPr>
          <w:b/>
          <w:sz w:val="28"/>
          <w:szCs w:val="28"/>
        </w:rPr>
      </w:pPr>
      <w:r>
        <w:rPr>
          <w:b/>
          <w:sz w:val="28"/>
          <w:szCs w:val="28"/>
        </w:rPr>
        <w:t>5</w:t>
      </w:r>
      <w:r w:rsidR="007D6E02">
        <w:rPr>
          <w:b/>
          <w:sz w:val="28"/>
          <w:szCs w:val="28"/>
        </w:rPr>
        <w:t>.8</w:t>
      </w:r>
      <w:r w:rsidR="00453B32" w:rsidRPr="00EE19EA">
        <w:rPr>
          <w:b/>
          <w:sz w:val="28"/>
          <w:szCs w:val="28"/>
        </w:rPr>
        <w:t>. При разработке нормативных правовых актов по оплате труда работников образовательные учреждения не вправе:</w:t>
      </w:r>
    </w:p>
    <w:p w:rsidR="00453B32" w:rsidRPr="003012C1" w:rsidRDefault="00453B32" w:rsidP="00453B32">
      <w:pPr>
        <w:autoSpaceDE w:val="0"/>
        <w:autoSpaceDN w:val="0"/>
        <w:adjustRightInd w:val="0"/>
        <w:ind w:firstLine="720"/>
        <w:jc w:val="both"/>
        <w:rPr>
          <w:sz w:val="28"/>
          <w:szCs w:val="28"/>
        </w:rPr>
      </w:pPr>
      <w:r w:rsidRPr="003012C1">
        <w:rPr>
          <w:sz w:val="28"/>
          <w:szCs w:val="28"/>
        </w:rPr>
        <w:lastRenderedPageBreak/>
        <w:t>а) формировать и утверждать профессиональные квалификационные группы, квалификационные уровни профессиональных квалификационных групп и критерии отнесения профессий рабочих и должностей служащих к профессиональным квалификационным группам;</w:t>
      </w:r>
    </w:p>
    <w:p w:rsidR="00453B32" w:rsidRPr="003012C1" w:rsidRDefault="00453B32" w:rsidP="00453B32">
      <w:pPr>
        <w:autoSpaceDE w:val="0"/>
        <w:autoSpaceDN w:val="0"/>
        <w:adjustRightInd w:val="0"/>
        <w:ind w:firstLine="720"/>
        <w:jc w:val="both"/>
        <w:rPr>
          <w:sz w:val="28"/>
          <w:szCs w:val="28"/>
        </w:rPr>
      </w:pPr>
      <w:proofErr w:type="gramStart"/>
      <w:r w:rsidRPr="003012C1">
        <w:rPr>
          <w:sz w:val="28"/>
          <w:szCs w:val="28"/>
        </w:rPr>
        <w:t>б) переносить профессии рабочих и должности служащих в другие профессиональные квалификационные группы и квалификационные уровни профессиональных квалификационных групп, изменять порядок регулирования продолжительности рабочего времени (норм часов педагогической работы в неделю (в год) за ставку заработной платы), в том числе вводить оплату труда на основе должностных окладов вместо ставок заработной платы работникам, нормирование труда которых осуществляется с учетом норм часов педагогической</w:t>
      </w:r>
      <w:proofErr w:type="gramEnd"/>
      <w:r w:rsidRPr="003012C1">
        <w:rPr>
          <w:sz w:val="28"/>
          <w:szCs w:val="28"/>
        </w:rPr>
        <w:t xml:space="preserve"> работы в неделю (в год) за ставку заработной платы;</w:t>
      </w:r>
    </w:p>
    <w:p w:rsidR="00453B32" w:rsidRPr="003012C1" w:rsidRDefault="00453B32" w:rsidP="00453B32">
      <w:pPr>
        <w:autoSpaceDE w:val="0"/>
        <w:autoSpaceDN w:val="0"/>
        <w:adjustRightInd w:val="0"/>
        <w:ind w:firstLine="720"/>
        <w:jc w:val="both"/>
        <w:rPr>
          <w:sz w:val="28"/>
          <w:szCs w:val="28"/>
        </w:rPr>
      </w:pPr>
      <w:proofErr w:type="gramStart"/>
      <w:r w:rsidRPr="003012C1">
        <w:rPr>
          <w:sz w:val="28"/>
          <w:szCs w:val="28"/>
        </w:rPr>
        <w:t xml:space="preserve">в) применять наименования должностей (профессий) работников, не соответствующие наименованиям должностей специалистов и служащих, профессий рабочих и квалификационным требованиям к ним, предусмотренным Единым тарифно-квалификационным </w:t>
      </w:r>
      <w:hyperlink r:id="rId7" w:history="1">
        <w:r w:rsidRPr="003012C1">
          <w:rPr>
            <w:sz w:val="28"/>
            <w:szCs w:val="28"/>
          </w:rPr>
          <w:t>справочником</w:t>
        </w:r>
      </w:hyperlink>
      <w:r w:rsidRPr="003012C1">
        <w:rPr>
          <w:sz w:val="28"/>
          <w:szCs w:val="28"/>
        </w:rPr>
        <w:t xml:space="preserve"> работ, и профессий рабочих, Единым квалификационным </w:t>
      </w:r>
      <w:hyperlink r:id="rId8" w:history="1">
        <w:r w:rsidRPr="003012C1">
          <w:rPr>
            <w:sz w:val="28"/>
            <w:szCs w:val="28"/>
          </w:rPr>
          <w:t>справочником</w:t>
        </w:r>
      </w:hyperlink>
      <w:r w:rsidRPr="003012C1">
        <w:rPr>
          <w:sz w:val="28"/>
          <w:szCs w:val="28"/>
        </w:rPr>
        <w:t xml:space="preserve"> должностей руководителей, специалистов и служащих или соответствующими положениями профессиональных стандартов, если в соответствии с Трудовым </w:t>
      </w:r>
      <w:hyperlink r:id="rId9" w:history="1">
        <w:r w:rsidRPr="003012C1">
          <w:rPr>
            <w:sz w:val="28"/>
            <w:szCs w:val="28"/>
          </w:rPr>
          <w:t>кодексом</w:t>
        </w:r>
      </w:hyperlink>
      <w:r w:rsidRPr="003012C1">
        <w:rPr>
          <w:sz w:val="28"/>
          <w:szCs w:val="28"/>
        </w:rPr>
        <w:t xml:space="preserve"> Российской Федерации, иными федеральными законами с выполнением работ по определенным должностям, профессиям, специальностям</w:t>
      </w:r>
      <w:proofErr w:type="gramEnd"/>
      <w:r w:rsidRPr="003012C1">
        <w:rPr>
          <w:sz w:val="28"/>
          <w:szCs w:val="28"/>
        </w:rPr>
        <w:t xml:space="preserve"> связано предоставление компенсаций и льгот либо наличие ограничений;</w:t>
      </w:r>
    </w:p>
    <w:p w:rsidR="00453B32" w:rsidRPr="003012C1" w:rsidRDefault="00453B32" w:rsidP="00453B32">
      <w:pPr>
        <w:autoSpaceDE w:val="0"/>
        <w:autoSpaceDN w:val="0"/>
        <w:adjustRightInd w:val="0"/>
        <w:ind w:firstLine="720"/>
        <w:jc w:val="both"/>
        <w:rPr>
          <w:sz w:val="28"/>
          <w:szCs w:val="28"/>
        </w:rPr>
      </w:pPr>
      <w:r w:rsidRPr="003012C1">
        <w:rPr>
          <w:sz w:val="28"/>
          <w:szCs w:val="28"/>
        </w:rPr>
        <w:t>г) утверждать квалификационные характеристики по должностям служащих и профессиям рабочих;</w:t>
      </w:r>
    </w:p>
    <w:p w:rsidR="00453B32" w:rsidRPr="003012C1" w:rsidRDefault="00453B32" w:rsidP="00453B32">
      <w:pPr>
        <w:autoSpaceDE w:val="0"/>
        <w:autoSpaceDN w:val="0"/>
        <w:adjustRightInd w:val="0"/>
        <w:ind w:firstLine="720"/>
        <w:jc w:val="both"/>
        <w:rPr>
          <w:sz w:val="28"/>
          <w:szCs w:val="28"/>
        </w:rPr>
      </w:pPr>
      <w:r w:rsidRPr="003012C1">
        <w:rPr>
          <w:sz w:val="28"/>
          <w:szCs w:val="28"/>
        </w:rPr>
        <w:t xml:space="preserve">д) отступать от </w:t>
      </w:r>
      <w:hyperlink r:id="rId10" w:history="1">
        <w:r w:rsidRPr="003012C1">
          <w:rPr>
            <w:sz w:val="28"/>
            <w:szCs w:val="28"/>
          </w:rPr>
          <w:t>Единого реестра</w:t>
        </w:r>
      </w:hyperlink>
      <w:r w:rsidRPr="003012C1">
        <w:rPr>
          <w:sz w:val="28"/>
          <w:szCs w:val="28"/>
        </w:rPr>
        <w:t xml:space="preserve"> ученых степеней и ученых званий, утвержденного постановлением Правительства Российской Федерации от 30 января </w:t>
      </w:r>
      <w:smartTag w:uri="urn:schemas-microsoft-com:office:smarttags" w:element="metricconverter">
        <w:smartTagPr>
          <w:attr w:name="ProductID" w:val="2002 г"/>
        </w:smartTagPr>
        <w:r w:rsidRPr="003012C1">
          <w:rPr>
            <w:sz w:val="28"/>
            <w:szCs w:val="28"/>
          </w:rPr>
          <w:t>2002 г</w:t>
        </w:r>
      </w:smartTag>
      <w:r w:rsidRPr="003012C1">
        <w:rPr>
          <w:sz w:val="28"/>
          <w:szCs w:val="28"/>
        </w:rPr>
        <w:t>. № 74 «Об утверждении Единого реестра ученых степеней и ученых званий и Положения о порядке присуждения ученых степеней», а также установленных сроков вступления в силу решений об их присуждении;</w:t>
      </w:r>
    </w:p>
    <w:p w:rsidR="00453B32" w:rsidRPr="003012C1" w:rsidRDefault="00453B32" w:rsidP="00453B32">
      <w:pPr>
        <w:autoSpaceDE w:val="0"/>
        <w:autoSpaceDN w:val="0"/>
        <w:adjustRightInd w:val="0"/>
        <w:ind w:firstLine="720"/>
        <w:jc w:val="both"/>
        <w:rPr>
          <w:sz w:val="28"/>
          <w:szCs w:val="28"/>
        </w:rPr>
      </w:pPr>
      <w:r w:rsidRPr="003012C1">
        <w:rPr>
          <w:sz w:val="28"/>
          <w:szCs w:val="28"/>
        </w:rPr>
        <w:t>е) устанавливать повышающие коэффициенты за наличие среднего или высшего профессионального образования при формировании размеров должностных окладов, ставок заработной платы по должностям служащих, квалификационные характеристики которых не содержат требований о наличии среднего или высшего профессионального образования;</w:t>
      </w:r>
    </w:p>
    <w:p w:rsidR="00453B32" w:rsidRPr="003012C1" w:rsidRDefault="00453B32" w:rsidP="00453B32">
      <w:pPr>
        <w:autoSpaceDE w:val="0"/>
        <w:autoSpaceDN w:val="0"/>
        <w:adjustRightInd w:val="0"/>
        <w:ind w:firstLine="720"/>
        <w:jc w:val="both"/>
        <w:rPr>
          <w:sz w:val="28"/>
          <w:szCs w:val="28"/>
        </w:rPr>
      </w:pPr>
      <w:r w:rsidRPr="003012C1">
        <w:rPr>
          <w:sz w:val="28"/>
          <w:szCs w:val="28"/>
        </w:rPr>
        <w:t>ж) устанавливать по должностям работников, входящих в один и тот же квалификационный уровень профессиональной квалификационной группы, различные размеры повышающих коэффициентов к окладам (должностным окладам), ставкам заработной платы.</w:t>
      </w:r>
    </w:p>
    <w:p w:rsidR="00453B32" w:rsidRPr="00C31C6E" w:rsidRDefault="008A50FC" w:rsidP="00453B32">
      <w:pPr>
        <w:autoSpaceDE w:val="0"/>
        <w:autoSpaceDN w:val="0"/>
        <w:adjustRightInd w:val="0"/>
        <w:ind w:firstLine="720"/>
        <w:jc w:val="both"/>
        <w:rPr>
          <w:sz w:val="28"/>
          <w:szCs w:val="28"/>
        </w:rPr>
      </w:pPr>
      <w:r>
        <w:rPr>
          <w:sz w:val="28"/>
          <w:szCs w:val="28"/>
        </w:rPr>
        <w:t>5</w:t>
      </w:r>
      <w:r w:rsidR="007D6E02">
        <w:rPr>
          <w:sz w:val="28"/>
          <w:szCs w:val="28"/>
        </w:rPr>
        <w:t>.9</w:t>
      </w:r>
      <w:r w:rsidR="00453B32" w:rsidRPr="00C31C6E">
        <w:rPr>
          <w:sz w:val="28"/>
          <w:szCs w:val="28"/>
        </w:rPr>
        <w:t xml:space="preserve">. </w:t>
      </w:r>
      <w:proofErr w:type="gramStart"/>
      <w:r w:rsidR="00453B32" w:rsidRPr="00C31C6E">
        <w:rPr>
          <w:sz w:val="28"/>
          <w:szCs w:val="28"/>
        </w:rPr>
        <w:t xml:space="preserve">Руководители образовательных учреждений проверяют документы об образовании и устанавливают работникам </w:t>
      </w:r>
      <w:r w:rsidR="00453B32">
        <w:rPr>
          <w:sz w:val="28"/>
          <w:szCs w:val="28"/>
        </w:rPr>
        <w:t>должностные оклады (</w:t>
      </w:r>
      <w:r w:rsidR="00453B32" w:rsidRPr="00C31C6E">
        <w:rPr>
          <w:sz w:val="28"/>
          <w:szCs w:val="28"/>
        </w:rPr>
        <w:t>ставки заработной платы</w:t>
      </w:r>
      <w:r w:rsidR="00453B32">
        <w:rPr>
          <w:sz w:val="28"/>
          <w:szCs w:val="28"/>
        </w:rPr>
        <w:t>)</w:t>
      </w:r>
      <w:r w:rsidR="00453B32" w:rsidRPr="00C31C6E">
        <w:rPr>
          <w:sz w:val="28"/>
          <w:szCs w:val="28"/>
        </w:rPr>
        <w:t>; ежегодно составляют и утверждают на работников, выполняющих педагогическую работу без занятия штатной должности (включая работников, выполняющих эту работу в том же образовательном учреждении помимо основной работы</w:t>
      </w:r>
      <w:r w:rsidR="00453B32">
        <w:rPr>
          <w:sz w:val="28"/>
          <w:szCs w:val="28"/>
        </w:rPr>
        <w:t>)</w:t>
      </w:r>
      <w:r w:rsidR="00453B32" w:rsidRPr="00C31C6E">
        <w:rPr>
          <w:sz w:val="28"/>
          <w:szCs w:val="28"/>
        </w:rPr>
        <w:t xml:space="preserve"> тарификационные списки по форме, </w:t>
      </w:r>
      <w:r w:rsidR="00453B32" w:rsidRPr="00C31C6E">
        <w:rPr>
          <w:sz w:val="28"/>
          <w:szCs w:val="28"/>
        </w:rPr>
        <w:lastRenderedPageBreak/>
        <w:t>утверждаемой приказом органа исполнительной власти по ведомственной принадлежности.</w:t>
      </w:r>
      <w:proofErr w:type="gramEnd"/>
    </w:p>
    <w:p w:rsidR="00453B32" w:rsidRPr="00C31C6E" w:rsidRDefault="00453B32" w:rsidP="00453B32">
      <w:pPr>
        <w:autoSpaceDE w:val="0"/>
        <w:autoSpaceDN w:val="0"/>
        <w:adjustRightInd w:val="0"/>
        <w:ind w:firstLine="720"/>
        <w:jc w:val="both"/>
        <w:rPr>
          <w:sz w:val="28"/>
          <w:szCs w:val="28"/>
        </w:rPr>
      </w:pPr>
      <w:r w:rsidRPr="00C31C6E">
        <w:rPr>
          <w:sz w:val="28"/>
          <w:szCs w:val="28"/>
        </w:rPr>
        <w:t>Ответственность за своевременное и правильное определение размеров должностных окладов, ставок заработной платы работников образовательных учреждений несут их руководители.</w:t>
      </w:r>
    </w:p>
    <w:p w:rsidR="00453B32" w:rsidRDefault="00453B32" w:rsidP="00453B32">
      <w:pPr>
        <w:autoSpaceDE w:val="0"/>
        <w:autoSpaceDN w:val="0"/>
        <w:adjustRightInd w:val="0"/>
        <w:jc w:val="both"/>
        <w:rPr>
          <w:sz w:val="28"/>
          <w:szCs w:val="28"/>
        </w:rPr>
      </w:pPr>
    </w:p>
    <w:p w:rsidR="00453B32" w:rsidRPr="00EE19EA" w:rsidRDefault="008A50FC" w:rsidP="00453B32">
      <w:pPr>
        <w:autoSpaceDE w:val="0"/>
        <w:autoSpaceDN w:val="0"/>
        <w:adjustRightInd w:val="0"/>
        <w:spacing w:line="240" w:lineRule="exact"/>
        <w:jc w:val="center"/>
        <w:outlineLvl w:val="1"/>
        <w:rPr>
          <w:b/>
          <w:sz w:val="28"/>
          <w:szCs w:val="28"/>
        </w:rPr>
      </w:pPr>
      <w:r>
        <w:rPr>
          <w:b/>
          <w:sz w:val="28"/>
          <w:szCs w:val="28"/>
          <w:lang w:val="en-US"/>
        </w:rPr>
        <w:t>VI</w:t>
      </w:r>
      <w:r w:rsidR="00453B32" w:rsidRPr="00EE19EA">
        <w:rPr>
          <w:b/>
          <w:sz w:val="28"/>
          <w:szCs w:val="28"/>
        </w:rPr>
        <w:t>. Порядок исчисления</w:t>
      </w:r>
    </w:p>
    <w:p w:rsidR="00453B32" w:rsidRPr="00EE19EA" w:rsidRDefault="00453B32" w:rsidP="00453B32">
      <w:pPr>
        <w:autoSpaceDE w:val="0"/>
        <w:autoSpaceDN w:val="0"/>
        <w:adjustRightInd w:val="0"/>
        <w:spacing w:line="240" w:lineRule="exact"/>
        <w:jc w:val="center"/>
        <w:outlineLvl w:val="1"/>
        <w:rPr>
          <w:b/>
          <w:sz w:val="28"/>
          <w:szCs w:val="28"/>
        </w:rPr>
      </w:pPr>
      <w:r w:rsidRPr="00EE19EA">
        <w:rPr>
          <w:b/>
          <w:sz w:val="28"/>
          <w:szCs w:val="28"/>
        </w:rPr>
        <w:t xml:space="preserve"> заработной платы педагогическим работникам </w:t>
      </w:r>
      <w:r w:rsidR="00356E81">
        <w:rPr>
          <w:b/>
          <w:sz w:val="28"/>
          <w:szCs w:val="28"/>
        </w:rPr>
        <w:t>МКОУ СОШ №12</w:t>
      </w:r>
    </w:p>
    <w:p w:rsidR="00453B32" w:rsidRPr="00EE19EA" w:rsidRDefault="00453B32" w:rsidP="00453B32">
      <w:pPr>
        <w:autoSpaceDE w:val="0"/>
        <w:autoSpaceDN w:val="0"/>
        <w:adjustRightInd w:val="0"/>
        <w:ind w:firstLine="540"/>
        <w:jc w:val="both"/>
        <w:rPr>
          <w:b/>
          <w:sz w:val="28"/>
          <w:szCs w:val="28"/>
        </w:rPr>
      </w:pPr>
    </w:p>
    <w:p w:rsidR="00453B32" w:rsidRPr="003012C1" w:rsidRDefault="008A50FC" w:rsidP="00453B32">
      <w:pPr>
        <w:autoSpaceDE w:val="0"/>
        <w:autoSpaceDN w:val="0"/>
        <w:adjustRightInd w:val="0"/>
        <w:ind w:firstLine="720"/>
        <w:jc w:val="both"/>
        <w:rPr>
          <w:bCs/>
          <w:sz w:val="28"/>
          <w:szCs w:val="28"/>
        </w:rPr>
      </w:pPr>
      <w:r>
        <w:rPr>
          <w:sz w:val="28"/>
          <w:szCs w:val="28"/>
        </w:rPr>
        <w:t>6</w:t>
      </w:r>
      <w:r w:rsidR="00453B32" w:rsidRPr="003012C1">
        <w:rPr>
          <w:sz w:val="28"/>
          <w:szCs w:val="28"/>
        </w:rPr>
        <w:t xml:space="preserve">.1. </w:t>
      </w:r>
      <w:proofErr w:type="gramStart"/>
      <w:r w:rsidR="00453B32" w:rsidRPr="003012C1">
        <w:rPr>
          <w:bCs/>
          <w:sz w:val="28"/>
          <w:szCs w:val="28"/>
        </w:rPr>
        <w:t>Месячная заработная плата учителей (в том числе учителей, осуществляющих обучение детей на дому в соответствии с медицинским заключением, а также учителей, выполняющих преподавательскую работу в другом образовательном учреждении на условиях совместительства) определяется путем умножения размеров установленных им ставок заработной платы на фактическую нагрузку в неделю и деления полученного произведения на норму часов педагогической работы в неделю, установленную за ставку заработной</w:t>
      </w:r>
      <w:proofErr w:type="gramEnd"/>
      <w:r w:rsidR="00453B32" w:rsidRPr="003012C1">
        <w:rPr>
          <w:bCs/>
          <w:sz w:val="28"/>
          <w:szCs w:val="28"/>
        </w:rPr>
        <w:t xml:space="preserve"> платы.</w:t>
      </w:r>
    </w:p>
    <w:p w:rsidR="00453B32" w:rsidRDefault="00453B32" w:rsidP="00453B32">
      <w:pPr>
        <w:autoSpaceDE w:val="0"/>
        <w:autoSpaceDN w:val="0"/>
        <w:adjustRightInd w:val="0"/>
        <w:ind w:firstLine="720"/>
        <w:jc w:val="both"/>
        <w:rPr>
          <w:sz w:val="28"/>
          <w:szCs w:val="28"/>
        </w:rPr>
      </w:pPr>
      <w:r w:rsidRPr="004E5217">
        <w:rPr>
          <w:sz w:val="28"/>
          <w:szCs w:val="28"/>
        </w:rPr>
        <w:t xml:space="preserve">Установленная учителям при тарификации заработная плата выплачивается ежемесячно независимо от числа недель и рабочих дней в разные месяцы года. </w:t>
      </w:r>
      <w:r>
        <w:rPr>
          <w:sz w:val="28"/>
          <w:szCs w:val="28"/>
        </w:rPr>
        <w:t>Тарификация учителей и преподавателей производится 1 раз в год. В случае если учебными планами предусматривается разное количество часов на предмет по полугодиям, тарификация осуществляется также 1 раз в год, но раздельно по полугодиям.</w:t>
      </w:r>
    </w:p>
    <w:p w:rsidR="00453B32" w:rsidRDefault="008A50FC" w:rsidP="00453B32">
      <w:pPr>
        <w:autoSpaceDE w:val="0"/>
        <w:autoSpaceDN w:val="0"/>
        <w:adjustRightInd w:val="0"/>
        <w:ind w:firstLine="720"/>
        <w:jc w:val="both"/>
        <w:rPr>
          <w:sz w:val="28"/>
          <w:szCs w:val="28"/>
        </w:rPr>
      </w:pPr>
      <w:r>
        <w:rPr>
          <w:sz w:val="28"/>
          <w:szCs w:val="28"/>
        </w:rPr>
        <w:t>6</w:t>
      </w:r>
      <w:r w:rsidR="00453B32" w:rsidRPr="004E5217">
        <w:rPr>
          <w:sz w:val="28"/>
          <w:szCs w:val="28"/>
        </w:rPr>
        <w:t>.</w:t>
      </w:r>
      <w:r w:rsidR="00453B32">
        <w:rPr>
          <w:sz w:val="28"/>
          <w:szCs w:val="28"/>
        </w:rPr>
        <w:t>2</w:t>
      </w:r>
      <w:r w:rsidR="00453B32" w:rsidRPr="004E5217">
        <w:rPr>
          <w:sz w:val="28"/>
          <w:szCs w:val="28"/>
        </w:rPr>
        <w:t xml:space="preserve">. </w:t>
      </w:r>
      <w:proofErr w:type="gramStart"/>
      <w:r w:rsidR="00453B32" w:rsidRPr="004E5217">
        <w:rPr>
          <w:sz w:val="28"/>
          <w:szCs w:val="28"/>
        </w:rPr>
        <w:t>За время работы в период осенних, зимних, весенних и летних каникул обучающихся, а также в периоды отмены учебных занятий (образовательного процесса) для обучающихся, воспитанников по санитарно-эпидемиологическим, климатическим и другим основаниям оплата труда педагогических работников и лиц из числа руководящего, административно-хозяйственного и учебно-вспомогательного персонала, ведущих в течение учебного года преподавательскую работу, в том числе занятия с кружками, производится из расчета заработной</w:t>
      </w:r>
      <w:proofErr w:type="gramEnd"/>
      <w:r w:rsidR="00453B32" w:rsidRPr="004E5217">
        <w:rPr>
          <w:sz w:val="28"/>
          <w:szCs w:val="28"/>
        </w:rPr>
        <w:t xml:space="preserve"> платы, установленной при тарификации, предшествующей началу каникул или периоду отмены учебных занятий (образовательного процесса) по указанным причинам.</w:t>
      </w:r>
    </w:p>
    <w:p w:rsidR="00453B32" w:rsidRDefault="008A50FC" w:rsidP="00453B32">
      <w:pPr>
        <w:autoSpaceDE w:val="0"/>
        <w:autoSpaceDN w:val="0"/>
        <w:adjustRightInd w:val="0"/>
        <w:ind w:firstLine="720"/>
        <w:jc w:val="both"/>
        <w:rPr>
          <w:sz w:val="28"/>
          <w:szCs w:val="28"/>
        </w:rPr>
      </w:pPr>
      <w:r>
        <w:rPr>
          <w:sz w:val="28"/>
          <w:szCs w:val="28"/>
        </w:rPr>
        <w:t>6</w:t>
      </w:r>
      <w:r w:rsidR="00453B32">
        <w:rPr>
          <w:sz w:val="28"/>
          <w:szCs w:val="28"/>
        </w:rPr>
        <w:t>.3. Исчисление заработной платы учителей за работу по обучению детей, находящихся на длительном лечении в больницах</w:t>
      </w:r>
      <w:r w:rsidR="003012C1">
        <w:rPr>
          <w:sz w:val="28"/>
          <w:szCs w:val="28"/>
        </w:rPr>
        <w:t xml:space="preserve">, </w:t>
      </w:r>
      <w:r w:rsidR="00453B32">
        <w:rPr>
          <w:sz w:val="28"/>
          <w:szCs w:val="28"/>
        </w:rPr>
        <w:t>в зависимости от объема их учебной нагрузки производится 2 раза в год – на начало I и II учебных полугодий.</w:t>
      </w:r>
    </w:p>
    <w:p w:rsidR="00453B32" w:rsidRDefault="00453B32" w:rsidP="00453B32">
      <w:pPr>
        <w:autoSpaceDE w:val="0"/>
        <w:autoSpaceDN w:val="0"/>
        <w:adjustRightInd w:val="0"/>
        <w:ind w:firstLine="720"/>
        <w:jc w:val="both"/>
        <w:rPr>
          <w:sz w:val="28"/>
          <w:szCs w:val="28"/>
        </w:rPr>
      </w:pPr>
      <w:proofErr w:type="gramStart"/>
      <w:r>
        <w:rPr>
          <w:sz w:val="28"/>
          <w:szCs w:val="28"/>
        </w:rPr>
        <w:t>Тарификация учителей, осуществляющих обучение учащихся, находящихся на длительном лечении в больницах, если постоянная сменяемость учащихся влияет на учебную нагрузку учителей, производится следующим образом: в учебную нагрузку учителя включаются при тарификации на начало каждого полугодия не все 100 процентов часов, отведенных учебным планом на групповые и индивидуальные занятия, а 80 процентов от этого объема часов.</w:t>
      </w:r>
      <w:proofErr w:type="gramEnd"/>
      <w:r>
        <w:rPr>
          <w:sz w:val="28"/>
          <w:szCs w:val="28"/>
        </w:rPr>
        <w:t xml:space="preserve"> Месячная заработная плата за часы преподавательской работы будет определяться в этом случае путем умножения ставки заработной платы на объем нагрузки, взятой в размере 80 </w:t>
      </w:r>
      <w:r>
        <w:rPr>
          <w:sz w:val="28"/>
          <w:szCs w:val="28"/>
        </w:rPr>
        <w:lastRenderedPageBreak/>
        <w:t>процентов от фактической нагрузки на начало каждого полугодия и деленной на установленную норму часов в неделю.</w:t>
      </w:r>
    </w:p>
    <w:p w:rsidR="00453B32" w:rsidRDefault="00453B32" w:rsidP="00453B32">
      <w:pPr>
        <w:autoSpaceDE w:val="0"/>
        <w:autoSpaceDN w:val="0"/>
        <w:adjustRightInd w:val="0"/>
        <w:ind w:firstLine="720"/>
        <w:jc w:val="both"/>
        <w:rPr>
          <w:sz w:val="28"/>
          <w:szCs w:val="28"/>
        </w:rPr>
      </w:pPr>
      <w:r>
        <w:rPr>
          <w:sz w:val="28"/>
          <w:szCs w:val="28"/>
        </w:rPr>
        <w:t>Установленную таким образом месячную заработную плату учителю следует выплачивать до начала следующего полугодия независимо от фактической нагрузки в разные месяцы данного учебного полугодия, а по окончании каждого учебного полугодия часы преподавательской работы, выполненные сверх объема учебной нагрузки, установленной при тарификации, оплачиваются дополнительно по часовым ставкам.</w:t>
      </w:r>
    </w:p>
    <w:p w:rsidR="00453B32" w:rsidRDefault="00453B32" w:rsidP="00453B32">
      <w:pPr>
        <w:autoSpaceDE w:val="0"/>
        <w:autoSpaceDN w:val="0"/>
        <w:adjustRightInd w:val="0"/>
        <w:ind w:firstLine="720"/>
        <w:jc w:val="both"/>
        <w:rPr>
          <w:sz w:val="28"/>
          <w:szCs w:val="28"/>
        </w:rPr>
      </w:pPr>
      <w:r>
        <w:rPr>
          <w:sz w:val="28"/>
          <w:szCs w:val="28"/>
        </w:rPr>
        <w:t>При невыполнении по независящим от учителя причинам объема установленной учебной нагрузки уменьшение заработной платы не производится.</w:t>
      </w:r>
    </w:p>
    <w:p w:rsidR="00453B32" w:rsidRDefault="008A50FC" w:rsidP="00453B32">
      <w:pPr>
        <w:autoSpaceDE w:val="0"/>
        <w:autoSpaceDN w:val="0"/>
        <w:adjustRightInd w:val="0"/>
        <w:ind w:firstLine="720"/>
        <w:jc w:val="both"/>
        <w:rPr>
          <w:sz w:val="28"/>
          <w:szCs w:val="28"/>
        </w:rPr>
      </w:pPr>
      <w:r>
        <w:rPr>
          <w:sz w:val="28"/>
          <w:szCs w:val="28"/>
        </w:rPr>
        <w:t>6</w:t>
      </w:r>
      <w:r w:rsidR="00B26BD1">
        <w:rPr>
          <w:sz w:val="28"/>
          <w:szCs w:val="28"/>
        </w:rPr>
        <w:t>.4</w:t>
      </w:r>
      <w:r w:rsidR="00453B32">
        <w:rPr>
          <w:sz w:val="28"/>
          <w:szCs w:val="28"/>
        </w:rPr>
        <w:t>. Тарификационные списки учителей (преподавателей) ежегодно утвержда</w:t>
      </w:r>
      <w:r w:rsidR="00FB1845">
        <w:rPr>
          <w:sz w:val="28"/>
          <w:szCs w:val="28"/>
        </w:rPr>
        <w:t xml:space="preserve">ются </w:t>
      </w:r>
      <w:r>
        <w:rPr>
          <w:sz w:val="28"/>
          <w:szCs w:val="28"/>
        </w:rPr>
        <w:t>директором ОУ</w:t>
      </w:r>
      <w:r w:rsidR="00453B32">
        <w:rPr>
          <w:sz w:val="28"/>
          <w:szCs w:val="28"/>
        </w:rPr>
        <w:t xml:space="preserve"> по согласованию с учредителем.</w:t>
      </w:r>
    </w:p>
    <w:p w:rsidR="00FB1845" w:rsidRPr="00C31C6E" w:rsidRDefault="00FB1845" w:rsidP="003012C1">
      <w:pPr>
        <w:autoSpaceDE w:val="0"/>
        <w:autoSpaceDN w:val="0"/>
        <w:adjustRightInd w:val="0"/>
        <w:jc w:val="both"/>
        <w:rPr>
          <w:sz w:val="28"/>
          <w:szCs w:val="28"/>
        </w:rPr>
      </w:pPr>
    </w:p>
    <w:p w:rsidR="00453B32" w:rsidRPr="00B26BD1" w:rsidRDefault="008A50FC" w:rsidP="00453B32">
      <w:pPr>
        <w:autoSpaceDE w:val="0"/>
        <w:autoSpaceDN w:val="0"/>
        <w:adjustRightInd w:val="0"/>
        <w:spacing w:line="240" w:lineRule="exact"/>
        <w:jc w:val="center"/>
        <w:outlineLvl w:val="1"/>
        <w:rPr>
          <w:b/>
          <w:sz w:val="28"/>
          <w:szCs w:val="28"/>
        </w:rPr>
      </w:pPr>
      <w:r>
        <w:rPr>
          <w:b/>
          <w:sz w:val="28"/>
          <w:szCs w:val="28"/>
          <w:lang w:val="en-US"/>
        </w:rPr>
        <w:t>VII</w:t>
      </w:r>
      <w:r w:rsidR="00453B32" w:rsidRPr="00B26BD1">
        <w:rPr>
          <w:b/>
          <w:sz w:val="28"/>
          <w:szCs w:val="28"/>
        </w:rPr>
        <w:t>. Порядок и условия почасовой оплаты труда</w:t>
      </w:r>
    </w:p>
    <w:p w:rsidR="00453B32" w:rsidRPr="00B26BD1" w:rsidRDefault="00453B32" w:rsidP="00453B32">
      <w:pPr>
        <w:autoSpaceDE w:val="0"/>
        <w:autoSpaceDN w:val="0"/>
        <w:adjustRightInd w:val="0"/>
        <w:spacing w:line="240" w:lineRule="exact"/>
        <w:jc w:val="center"/>
        <w:rPr>
          <w:b/>
          <w:sz w:val="28"/>
          <w:szCs w:val="28"/>
        </w:rPr>
      </w:pPr>
      <w:r w:rsidRPr="00B26BD1">
        <w:rPr>
          <w:b/>
          <w:sz w:val="28"/>
          <w:szCs w:val="28"/>
        </w:rPr>
        <w:t>педагогических работников</w:t>
      </w:r>
    </w:p>
    <w:p w:rsidR="00453B32" w:rsidRPr="00C31C6E" w:rsidRDefault="00453B32" w:rsidP="00453B32">
      <w:pPr>
        <w:autoSpaceDE w:val="0"/>
        <w:autoSpaceDN w:val="0"/>
        <w:adjustRightInd w:val="0"/>
        <w:ind w:firstLine="540"/>
        <w:jc w:val="both"/>
        <w:rPr>
          <w:sz w:val="28"/>
          <w:szCs w:val="28"/>
        </w:rPr>
      </w:pPr>
    </w:p>
    <w:p w:rsidR="00453B32" w:rsidRPr="00C31C6E" w:rsidRDefault="008A50FC" w:rsidP="00453B32">
      <w:pPr>
        <w:autoSpaceDE w:val="0"/>
        <w:autoSpaceDN w:val="0"/>
        <w:adjustRightInd w:val="0"/>
        <w:ind w:firstLine="720"/>
        <w:jc w:val="both"/>
        <w:rPr>
          <w:sz w:val="28"/>
          <w:szCs w:val="28"/>
        </w:rPr>
      </w:pPr>
      <w:r>
        <w:rPr>
          <w:sz w:val="28"/>
          <w:szCs w:val="28"/>
        </w:rPr>
        <w:t>7</w:t>
      </w:r>
      <w:r w:rsidR="002A49C1">
        <w:rPr>
          <w:sz w:val="28"/>
          <w:szCs w:val="28"/>
        </w:rPr>
        <w:t>.1</w:t>
      </w:r>
      <w:r w:rsidR="004D4FA9">
        <w:rPr>
          <w:sz w:val="28"/>
          <w:szCs w:val="28"/>
        </w:rPr>
        <w:t>.</w:t>
      </w:r>
      <w:r w:rsidR="00453B32">
        <w:rPr>
          <w:sz w:val="28"/>
          <w:szCs w:val="28"/>
        </w:rPr>
        <w:t xml:space="preserve"> </w:t>
      </w:r>
      <w:r w:rsidR="00453B32" w:rsidRPr="00C31C6E">
        <w:rPr>
          <w:sz w:val="28"/>
          <w:szCs w:val="28"/>
        </w:rPr>
        <w:t>Почасовая оплата труда педагогических работников образовательных учреждений применяется при оплате:</w:t>
      </w:r>
    </w:p>
    <w:p w:rsidR="00453B32" w:rsidRDefault="00453B32" w:rsidP="00453B32">
      <w:pPr>
        <w:autoSpaceDE w:val="0"/>
        <w:autoSpaceDN w:val="0"/>
        <w:adjustRightInd w:val="0"/>
        <w:ind w:firstLine="720"/>
        <w:jc w:val="both"/>
        <w:rPr>
          <w:sz w:val="28"/>
          <w:szCs w:val="28"/>
        </w:rPr>
      </w:pPr>
      <w:r>
        <w:rPr>
          <w:sz w:val="28"/>
          <w:szCs w:val="28"/>
        </w:rPr>
        <w:t>за часы, выполненные в порядке замещения отсутствующих по болезни или другим причинам учителей, преподавателей и других педагогических работников, продолжавшегося не свыше двух месяцев;</w:t>
      </w:r>
    </w:p>
    <w:p w:rsidR="00453B32" w:rsidRDefault="00453B32" w:rsidP="00453B32">
      <w:pPr>
        <w:autoSpaceDE w:val="0"/>
        <w:autoSpaceDN w:val="0"/>
        <w:adjustRightInd w:val="0"/>
        <w:ind w:firstLine="720"/>
        <w:jc w:val="both"/>
        <w:rPr>
          <w:sz w:val="28"/>
          <w:szCs w:val="28"/>
        </w:rPr>
      </w:pPr>
      <w:r>
        <w:rPr>
          <w:sz w:val="28"/>
          <w:szCs w:val="28"/>
        </w:rPr>
        <w:t>за часы педагогической работы, выполненные учителями при работе с заочниками и детьми, находящимися на длительном лечении в больнице, сверх объема, установленного им при тарификации;</w:t>
      </w:r>
    </w:p>
    <w:p w:rsidR="00453B32" w:rsidRDefault="00453B32" w:rsidP="00453B32">
      <w:pPr>
        <w:autoSpaceDE w:val="0"/>
        <w:autoSpaceDN w:val="0"/>
        <w:adjustRightInd w:val="0"/>
        <w:ind w:firstLine="720"/>
        <w:jc w:val="both"/>
        <w:rPr>
          <w:sz w:val="28"/>
          <w:szCs w:val="28"/>
        </w:rPr>
      </w:pPr>
      <w:r>
        <w:rPr>
          <w:sz w:val="28"/>
          <w:szCs w:val="28"/>
        </w:rPr>
        <w:t>Размер оплаты за 1 час указанной педагогической работы определяется путем деления ставки заработной платы педагогического работника за установленную норму часов педагогической работы в неделю на среднемесячное количество рабочих часов, установленных по занимаемой должности.</w:t>
      </w:r>
    </w:p>
    <w:p w:rsidR="00453B32" w:rsidRDefault="00453B32" w:rsidP="00453B32">
      <w:pPr>
        <w:autoSpaceDE w:val="0"/>
        <w:autoSpaceDN w:val="0"/>
        <w:adjustRightInd w:val="0"/>
        <w:ind w:firstLine="720"/>
        <w:jc w:val="both"/>
        <w:rPr>
          <w:sz w:val="28"/>
          <w:szCs w:val="28"/>
        </w:rPr>
      </w:pPr>
      <w:r>
        <w:rPr>
          <w:sz w:val="28"/>
          <w:szCs w:val="28"/>
        </w:rPr>
        <w:t>Среднемесячное количество рабочих часов определяется путем умножения нормы часов педагогической работы в неделю, установленной за ставку заработной платы педагогического работника, на количество рабочих дней в году по пятидневной рабочей неделе и деления полученного результата на 5 (количество рабочих дней в неделе), а затем на 12 (количество месяцев в году).</w:t>
      </w:r>
    </w:p>
    <w:p w:rsidR="00453B32" w:rsidRPr="00A4373A" w:rsidRDefault="00453B32" w:rsidP="00453B32">
      <w:pPr>
        <w:autoSpaceDE w:val="0"/>
        <w:autoSpaceDN w:val="0"/>
        <w:adjustRightInd w:val="0"/>
        <w:ind w:firstLine="720"/>
        <w:jc w:val="both"/>
        <w:rPr>
          <w:sz w:val="28"/>
          <w:szCs w:val="28"/>
        </w:rPr>
      </w:pPr>
      <w:r w:rsidRPr="00A4373A">
        <w:rPr>
          <w:sz w:val="28"/>
          <w:szCs w:val="28"/>
        </w:rPr>
        <w:t xml:space="preserve">Оплата труда за замещение отсутствующего преподавателя, </w:t>
      </w:r>
      <w:r w:rsidR="004D4FA9" w:rsidRPr="00A4373A">
        <w:rPr>
          <w:sz w:val="28"/>
          <w:szCs w:val="28"/>
        </w:rPr>
        <w:t xml:space="preserve">учителя, </w:t>
      </w:r>
      <w:r w:rsidRPr="00A4373A">
        <w:rPr>
          <w:sz w:val="28"/>
          <w:szCs w:val="28"/>
        </w:rPr>
        <w:t xml:space="preserve">если оно осуществлялось </w:t>
      </w:r>
      <w:proofErr w:type="gramStart"/>
      <w:r w:rsidRPr="00A4373A">
        <w:rPr>
          <w:sz w:val="28"/>
          <w:szCs w:val="28"/>
        </w:rPr>
        <w:t>свыше двух месяцев, производится</w:t>
      </w:r>
      <w:proofErr w:type="gramEnd"/>
      <w:r w:rsidRPr="00A4373A">
        <w:rPr>
          <w:sz w:val="28"/>
          <w:szCs w:val="28"/>
        </w:rPr>
        <w:t xml:space="preserve"> со дня начала замещения за все часы фактической преподавательской работы на общих основаниях с соответствующим увеличением его учебной нагрузки путем внесения изменений в тарификацию.</w:t>
      </w:r>
    </w:p>
    <w:p w:rsidR="00504B3B" w:rsidRPr="00A4373A" w:rsidRDefault="00504B3B" w:rsidP="00453B32">
      <w:pPr>
        <w:autoSpaceDE w:val="0"/>
        <w:autoSpaceDN w:val="0"/>
        <w:adjustRightInd w:val="0"/>
        <w:ind w:firstLine="720"/>
        <w:jc w:val="both"/>
        <w:rPr>
          <w:sz w:val="28"/>
          <w:szCs w:val="28"/>
        </w:rPr>
      </w:pPr>
    </w:p>
    <w:p w:rsidR="00504B3B" w:rsidRPr="00A4373A" w:rsidRDefault="00504B3B" w:rsidP="00453B32">
      <w:pPr>
        <w:autoSpaceDE w:val="0"/>
        <w:autoSpaceDN w:val="0"/>
        <w:adjustRightInd w:val="0"/>
        <w:ind w:firstLine="720"/>
        <w:jc w:val="both"/>
        <w:rPr>
          <w:b/>
          <w:sz w:val="28"/>
          <w:szCs w:val="28"/>
        </w:rPr>
      </w:pPr>
    </w:p>
    <w:sectPr w:rsidR="00504B3B" w:rsidRPr="00A4373A" w:rsidSect="00356E81">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charset w:val="00"/>
    <w:family w:val="auto"/>
    <w:pitch w:val="variable"/>
    <w:sig w:usb0="800000AF" w:usb1="1001E0EA"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4BB3541C"/>
    <w:multiLevelType w:val="hybridMultilevel"/>
    <w:tmpl w:val="F508D2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compat/>
  <w:rsids>
    <w:rsidRoot w:val="00453B32"/>
    <w:rsid w:val="0000073F"/>
    <w:rsid w:val="000009DA"/>
    <w:rsid w:val="00003DE6"/>
    <w:rsid w:val="00004B85"/>
    <w:rsid w:val="00004C43"/>
    <w:rsid w:val="00007CF0"/>
    <w:rsid w:val="00010533"/>
    <w:rsid w:val="00010F64"/>
    <w:rsid w:val="000118E2"/>
    <w:rsid w:val="00012334"/>
    <w:rsid w:val="00012F3B"/>
    <w:rsid w:val="000132BF"/>
    <w:rsid w:val="00014AF2"/>
    <w:rsid w:val="000151B8"/>
    <w:rsid w:val="00016325"/>
    <w:rsid w:val="00016A61"/>
    <w:rsid w:val="000204F1"/>
    <w:rsid w:val="00021E96"/>
    <w:rsid w:val="00025E08"/>
    <w:rsid w:val="00027F11"/>
    <w:rsid w:val="00031900"/>
    <w:rsid w:val="000323FF"/>
    <w:rsid w:val="00034A85"/>
    <w:rsid w:val="00034BD5"/>
    <w:rsid w:val="0003625D"/>
    <w:rsid w:val="000365AE"/>
    <w:rsid w:val="00036CA8"/>
    <w:rsid w:val="000406D3"/>
    <w:rsid w:val="00041249"/>
    <w:rsid w:val="000423DD"/>
    <w:rsid w:val="00044489"/>
    <w:rsid w:val="000447C0"/>
    <w:rsid w:val="00046207"/>
    <w:rsid w:val="00054827"/>
    <w:rsid w:val="00062906"/>
    <w:rsid w:val="000641B2"/>
    <w:rsid w:val="00064813"/>
    <w:rsid w:val="000676AC"/>
    <w:rsid w:val="00072FE8"/>
    <w:rsid w:val="00073D3C"/>
    <w:rsid w:val="00073E3A"/>
    <w:rsid w:val="00075E99"/>
    <w:rsid w:val="00077CB2"/>
    <w:rsid w:val="00080546"/>
    <w:rsid w:val="00080973"/>
    <w:rsid w:val="000818AF"/>
    <w:rsid w:val="00081B14"/>
    <w:rsid w:val="00081EB2"/>
    <w:rsid w:val="000875BD"/>
    <w:rsid w:val="00087A86"/>
    <w:rsid w:val="00090C6E"/>
    <w:rsid w:val="00091937"/>
    <w:rsid w:val="00093B8D"/>
    <w:rsid w:val="00096AB5"/>
    <w:rsid w:val="00096B55"/>
    <w:rsid w:val="00097450"/>
    <w:rsid w:val="000A0E73"/>
    <w:rsid w:val="000A16FF"/>
    <w:rsid w:val="000A228C"/>
    <w:rsid w:val="000A315C"/>
    <w:rsid w:val="000A32BC"/>
    <w:rsid w:val="000A6802"/>
    <w:rsid w:val="000A74EA"/>
    <w:rsid w:val="000A78FB"/>
    <w:rsid w:val="000B3086"/>
    <w:rsid w:val="000B311A"/>
    <w:rsid w:val="000B3B20"/>
    <w:rsid w:val="000B486A"/>
    <w:rsid w:val="000C0B98"/>
    <w:rsid w:val="000C1149"/>
    <w:rsid w:val="000C1CF8"/>
    <w:rsid w:val="000C34C2"/>
    <w:rsid w:val="000C54EF"/>
    <w:rsid w:val="000C7C07"/>
    <w:rsid w:val="000D0798"/>
    <w:rsid w:val="000D6589"/>
    <w:rsid w:val="000D682D"/>
    <w:rsid w:val="000D6D30"/>
    <w:rsid w:val="000D7D15"/>
    <w:rsid w:val="000F2F83"/>
    <w:rsid w:val="000F3A3E"/>
    <w:rsid w:val="000F4575"/>
    <w:rsid w:val="000F5153"/>
    <w:rsid w:val="000F5305"/>
    <w:rsid w:val="000F559F"/>
    <w:rsid w:val="000F7131"/>
    <w:rsid w:val="000F7DE3"/>
    <w:rsid w:val="0010065C"/>
    <w:rsid w:val="0010250E"/>
    <w:rsid w:val="001045DA"/>
    <w:rsid w:val="00105F77"/>
    <w:rsid w:val="00107E38"/>
    <w:rsid w:val="00107FD9"/>
    <w:rsid w:val="00110267"/>
    <w:rsid w:val="001117DA"/>
    <w:rsid w:val="0011281D"/>
    <w:rsid w:val="00112B0D"/>
    <w:rsid w:val="00116205"/>
    <w:rsid w:val="00121AA3"/>
    <w:rsid w:val="001222DA"/>
    <w:rsid w:val="00123117"/>
    <w:rsid w:val="00123887"/>
    <w:rsid w:val="00123921"/>
    <w:rsid w:val="001245AC"/>
    <w:rsid w:val="00125D31"/>
    <w:rsid w:val="00125E15"/>
    <w:rsid w:val="0012775C"/>
    <w:rsid w:val="001309C2"/>
    <w:rsid w:val="00130F6E"/>
    <w:rsid w:val="00134AC9"/>
    <w:rsid w:val="00135CA1"/>
    <w:rsid w:val="001366AD"/>
    <w:rsid w:val="00136944"/>
    <w:rsid w:val="00140D81"/>
    <w:rsid w:val="001418FD"/>
    <w:rsid w:val="00144647"/>
    <w:rsid w:val="00144D60"/>
    <w:rsid w:val="001451F1"/>
    <w:rsid w:val="001471A7"/>
    <w:rsid w:val="00150D1E"/>
    <w:rsid w:val="00150F4A"/>
    <w:rsid w:val="00151E26"/>
    <w:rsid w:val="00152045"/>
    <w:rsid w:val="00152438"/>
    <w:rsid w:val="00152660"/>
    <w:rsid w:val="00152B53"/>
    <w:rsid w:val="00152E59"/>
    <w:rsid w:val="00154887"/>
    <w:rsid w:val="00157229"/>
    <w:rsid w:val="00157D15"/>
    <w:rsid w:val="00160299"/>
    <w:rsid w:val="001604E5"/>
    <w:rsid w:val="00164FDD"/>
    <w:rsid w:val="001659CA"/>
    <w:rsid w:val="00165F22"/>
    <w:rsid w:val="001673E9"/>
    <w:rsid w:val="00167906"/>
    <w:rsid w:val="00170691"/>
    <w:rsid w:val="0017103B"/>
    <w:rsid w:val="001740F9"/>
    <w:rsid w:val="00174110"/>
    <w:rsid w:val="00175D13"/>
    <w:rsid w:val="001814FE"/>
    <w:rsid w:val="00182FBA"/>
    <w:rsid w:val="0018329D"/>
    <w:rsid w:val="001872AC"/>
    <w:rsid w:val="00190109"/>
    <w:rsid w:val="001915DD"/>
    <w:rsid w:val="00193BD2"/>
    <w:rsid w:val="00193C34"/>
    <w:rsid w:val="00195D7F"/>
    <w:rsid w:val="0019766D"/>
    <w:rsid w:val="001A0843"/>
    <w:rsid w:val="001A3734"/>
    <w:rsid w:val="001A4ED4"/>
    <w:rsid w:val="001A5763"/>
    <w:rsid w:val="001A66B5"/>
    <w:rsid w:val="001A69EB"/>
    <w:rsid w:val="001B03E5"/>
    <w:rsid w:val="001B2888"/>
    <w:rsid w:val="001B6B8C"/>
    <w:rsid w:val="001C336F"/>
    <w:rsid w:val="001C43CF"/>
    <w:rsid w:val="001C6DD1"/>
    <w:rsid w:val="001C762B"/>
    <w:rsid w:val="001D42F8"/>
    <w:rsid w:val="001D5725"/>
    <w:rsid w:val="001D7056"/>
    <w:rsid w:val="001E01BD"/>
    <w:rsid w:val="001E121C"/>
    <w:rsid w:val="001E38E5"/>
    <w:rsid w:val="001E4684"/>
    <w:rsid w:val="001E4B7E"/>
    <w:rsid w:val="001E70C9"/>
    <w:rsid w:val="001E7920"/>
    <w:rsid w:val="001E7DA3"/>
    <w:rsid w:val="001F1D50"/>
    <w:rsid w:val="001F1FC8"/>
    <w:rsid w:val="001F3A69"/>
    <w:rsid w:val="001F491E"/>
    <w:rsid w:val="001F7C07"/>
    <w:rsid w:val="00202A0B"/>
    <w:rsid w:val="00203D5F"/>
    <w:rsid w:val="0020514E"/>
    <w:rsid w:val="00205791"/>
    <w:rsid w:val="0020693B"/>
    <w:rsid w:val="00206BFE"/>
    <w:rsid w:val="002102B4"/>
    <w:rsid w:val="00211794"/>
    <w:rsid w:val="002122E2"/>
    <w:rsid w:val="00215A2E"/>
    <w:rsid w:val="00215BD7"/>
    <w:rsid w:val="00216FFD"/>
    <w:rsid w:val="0021741D"/>
    <w:rsid w:val="00222B52"/>
    <w:rsid w:val="00222E5B"/>
    <w:rsid w:val="00224768"/>
    <w:rsid w:val="0022481C"/>
    <w:rsid w:val="00224BE3"/>
    <w:rsid w:val="00226180"/>
    <w:rsid w:val="00227BAD"/>
    <w:rsid w:val="00233104"/>
    <w:rsid w:val="00235D53"/>
    <w:rsid w:val="002360A4"/>
    <w:rsid w:val="00236DCB"/>
    <w:rsid w:val="00241032"/>
    <w:rsid w:val="00246393"/>
    <w:rsid w:val="00246CAC"/>
    <w:rsid w:val="00246ED3"/>
    <w:rsid w:val="002470DE"/>
    <w:rsid w:val="00260E3A"/>
    <w:rsid w:val="0026157E"/>
    <w:rsid w:val="00263426"/>
    <w:rsid w:val="00265C2E"/>
    <w:rsid w:val="002665EC"/>
    <w:rsid w:val="00270182"/>
    <w:rsid w:val="0027253F"/>
    <w:rsid w:val="00273C98"/>
    <w:rsid w:val="002834F1"/>
    <w:rsid w:val="002836FA"/>
    <w:rsid w:val="00283889"/>
    <w:rsid w:val="002843F5"/>
    <w:rsid w:val="00285235"/>
    <w:rsid w:val="002857BF"/>
    <w:rsid w:val="00286135"/>
    <w:rsid w:val="0029162C"/>
    <w:rsid w:val="00292175"/>
    <w:rsid w:val="00293123"/>
    <w:rsid w:val="00294C5B"/>
    <w:rsid w:val="00295441"/>
    <w:rsid w:val="00295B13"/>
    <w:rsid w:val="00296427"/>
    <w:rsid w:val="0029652C"/>
    <w:rsid w:val="002A3DF1"/>
    <w:rsid w:val="002A446A"/>
    <w:rsid w:val="002A49C1"/>
    <w:rsid w:val="002A5484"/>
    <w:rsid w:val="002A5C76"/>
    <w:rsid w:val="002A5EFC"/>
    <w:rsid w:val="002B0D04"/>
    <w:rsid w:val="002B26DD"/>
    <w:rsid w:val="002B53A2"/>
    <w:rsid w:val="002B669E"/>
    <w:rsid w:val="002B7C1E"/>
    <w:rsid w:val="002C07F3"/>
    <w:rsid w:val="002C087A"/>
    <w:rsid w:val="002C0F3B"/>
    <w:rsid w:val="002C1982"/>
    <w:rsid w:val="002C530A"/>
    <w:rsid w:val="002C674C"/>
    <w:rsid w:val="002C7B58"/>
    <w:rsid w:val="002D08FE"/>
    <w:rsid w:val="002D13E7"/>
    <w:rsid w:val="002D2F4E"/>
    <w:rsid w:val="002D3274"/>
    <w:rsid w:val="002D50A9"/>
    <w:rsid w:val="002D616C"/>
    <w:rsid w:val="002E0865"/>
    <w:rsid w:val="002E1229"/>
    <w:rsid w:val="002E1394"/>
    <w:rsid w:val="002E2444"/>
    <w:rsid w:val="002E35BE"/>
    <w:rsid w:val="002E3671"/>
    <w:rsid w:val="002E7028"/>
    <w:rsid w:val="002E7633"/>
    <w:rsid w:val="002F0D06"/>
    <w:rsid w:val="002F2A38"/>
    <w:rsid w:val="002F4D2B"/>
    <w:rsid w:val="003012C1"/>
    <w:rsid w:val="00302861"/>
    <w:rsid w:val="00302ED5"/>
    <w:rsid w:val="00303B94"/>
    <w:rsid w:val="00303C03"/>
    <w:rsid w:val="00307FC7"/>
    <w:rsid w:val="00310867"/>
    <w:rsid w:val="00311A1E"/>
    <w:rsid w:val="00312860"/>
    <w:rsid w:val="00313C49"/>
    <w:rsid w:val="00313CD1"/>
    <w:rsid w:val="00315E5A"/>
    <w:rsid w:val="00317E6A"/>
    <w:rsid w:val="00322DD7"/>
    <w:rsid w:val="003240E6"/>
    <w:rsid w:val="00325B9C"/>
    <w:rsid w:val="00333CC0"/>
    <w:rsid w:val="0033484D"/>
    <w:rsid w:val="00336C97"/>
    <w:rsid w:val="003413AA"/>
    <w:rsid w:val="00341579"/>
    <w:rsid w:val="00342281"/>
    <w:rsid w:val="00345AFC"/>
    <w:rsid w:val="00347B85"/>
    <w:rsid w:val="00351079"/>
    <w:rsid w:val="003565D0"/>
    <w:rsid w:val="00356E81"/>
    <w:rsid w:val="00360002"/>
    <w:rsid w:val="00360731"/>
    <w:rsid w:val="00361354"/>
    <w:rsid w:val="00362E96"/>
    <w:rsid w:val="00365A5F"/>
    <w:rsid w:val="0036631A"/>
    <w:rsid w:val="00367EEF"/>
    <w:rsid w:val="00371B50"/>
    <w:rsid w:val="00375255"/>
    <w:rsid w:val="0037543A"/>
    <w:rsid w:val="003759C9"/>
    <w:rsid w:val="00376202"/>
    <w:rsid w:val="003766C9"/>
    <w:rsid w:val="003834B3"/>
    <w:rsid w:val="00384375"/>
    <w:rsid w:val="00384B6E"/>
    <w:rsid w:val="0038521D"/>
    <w:rsid w:val="0038701E"/>
    <w:rsid w:val="00387DD1"/>
    <w:rsid w:val="003944F3"/>
    <w:rsid w:val="003963C9"/>
    <w:rsid w:val="00396578"/>
    <w:rsid w:val="00396FBB"/>
    <w:rsid w:val="003A5069"/>
    <w:rsid w:val="003A5384"/>
    <w:rsid w:val="003A6059"/>
    <w:rsid w:val="003B1785"/>
    <w:rsid w:val="003B3135"/>
    <w:rsid w:val="003B3A40"/>
    <w:rsid w:val="003B5336"/>
    <w:rsid w:val="003B56B3"/>
    <w:rsid w:val="003C0860"/>
    <w:rsid w:val="003C15AA"/>
    <w:rsid w:val="003C78EF"/>
    <w:rsid w:val="003D0209"/>
    <w:rsid w:val="003D41EA"/>
    <w:rsid w:val="003D44BD"/>
    <w:rsid w:val="003D4A7B"/>
    <w:rsid w:val="003D506B"/>
    <w:rsid w:val="003D5C65"/>
    <w:rsid w:val="003D70BE"/>
    <w:rsid w:val="003E0010"/>
    <w:rsid w:val="003E29D3"/>
    <w:rsid w:val="003E2DF4"/>
    <w:rsid w:val="003E41D5"/>
    <w:rsid w:val="003E4CF7"/>
    <w:rsid w:val="003F15E4"/>
    <w:rsid w:val="003F2242"/>
    <w:rsid w:val="003F4831"/>
    <w:rsid w:val="003F73F9"/>
    <w:rsid w:val="003F7BC8"/>
    <w:rsid w:val="003F7D7B"/>
    <w:rsid w:val="00401FC1"/>
    <w:rsid w:val="00402C9B"/>
    <w:rsid w:val="0040533E"/>
    <w:rsid w:val="004055D7"/>
    <w:rsid w:val="00405C07"/>
    <w:rsid w:val="004106F7"/>
    <w:rsid w:val="00410DB7"/>
    <w:rsid w:val="0041224F"/>
    <w:rsid w:val="004125D7"/>
    <w:rsid w:val="004128EA"/>
    <w:rsid w:val="00413D4B"/>
    <w:rsid w:val="0041435C"/>
    <w:rsid w:val="00416A98"/>
    <w:rsid w:val="004243BB"/>
    <w:rsid w:val="004243F7"/>
    <w:rsid w:val="00431A1B"/>
    <w:rsid w:val="00431BB4"/>
    <w:rsid w:val="00432E88"/>
    <w:rsid w:val="00433D14"/>
    <w:rsid w:val="004349A4"/>
    <w:rsid w:val="004364AA"/>
    <w:rsid w:val="0044610E"/>
    <w:rsid w:val="004470BD"/>
    <w:rsid w:val="00453B32"/>
    <w:rsid w:val="00454726"/>
    <w:rsid w:val="004558AD"/>
    <w:rsid w:val="004563C5"/>
    <w:rsid w:val="00456426"/>
    <w:rsid w:val="004626DA"/>
    <w:rsid w:val="0046309D"/>
    <w:rsid w:val="00464642"/>
    <w:rsid w:val="0046464E"/>
    <w:rsid w:val="00473A6F"/>
    <w:rsid w:val="00473C24"/>
    <w:rsid w:val="004779D5"/>
    <w:rsid w:val="00480DA3"/>
    <w:rsid w:val="004910C6"/>
    <w:rsid w:val="00491802"/>
    <w:rsid w:val="00494310"/>
    <w:rsid w:val="004963AE"/>
    <w:rsid w:val="004A1AE0"/>
    <w:rsid w:val="004A2064"/>
    <w:rsid w:val="004A6753"/>
    <w:rsid w:val="004A69DC"/>
    <w:rsid w:val="004B27C4"/>
    <w:rsid w:val="004B4D49"/>
    <w:rsid w:val="004B4E5F"/>
    <w:rsid w:val="004B5429"/>
    <w:rsid w:val="004B5D63"/>
    <w:rsid w:val="004B6000"/>
    <w:rsid w:val="004B79AB"/>
    <w:rsid w:val="004C044B"/>
    <w:rsid w:val="004C113F"/>
    <w:rsid w:val="004C2CB5"/>
    <w:rsid w:val="004C37C4"/>
    <w:rsid w:val="004C4BFA"/>
    <w:rsid w:val="004D17B2"/>
    <w:rsid w:val="004D3D67"/>
    <w:rsid w:val="004D4FA9"/>
    <w:rsid w:val="004E0881"/>
    <w:rsid w:val="004E08AD"/>
    <w:rsid w:val="004E0C6D"/>
    <w:rsid w:val="004E0D7E"/>
    <w:rsid w:val="004E30D8"/>
    <w:rsid w:val="004E3689"/>
    <w:rsid w:val="004E5769"/>
    <w:rsid w:val="004F1204"/>
    <w:rsid w:val="004F2A36"/>
    <w:rsid w:val="004F4A1A"/>
    <w:rsid w:val="004F5BDA"/>
    <w:rsid w:val="004F7DCF"/>
    <w:rsid w:val="00503680"/>
    <w:rsid w:val="00504768"/>
    <w:rsid w:val="00504B3B"/>
    <w:rsid w:val="00507682"/>
    <w:rsid w:val="005101F3"/>
    <w:rsid w:val="0051313F"/>
    <w:rsid w:val="00514ABD"/>
    <w:rsid w:val="00515262"/>
    <w:rsid w:val="00521DAB"/>
    <w:rsid w:val="0052211C"/>
    <w:rsid w:val="00524979"/>
    <w:rsid w:val="0052728F"/>
    <w:rsid w:val="005303D5"/>
    <w:rsid w:val="00530B4C"/>
    <w:rsid w:val="005363E0"/>
    <w:rsid w:val="0054026C"/>
    <w:rsid w:val="00543BBF"/>
    <w:rsid w:val="005469D9"/>
    <w:rsid w:val="00550497"/>
    <w:rsid w:val="00552663"/>
    <w:rsid w:val="00552664"/>
    <w:rsid w:val="00552BB2"/>
    <w:rsid w:val="005557AB"/>
    <w:rsid w:val="00555CCE"/>
    <w:rsid w:val="00556B25"/>
    <w:rsid w:val="00556E78"/>
    <w:rsid w:val="00561C19"/>
    <w:rsid w:val="00562055"/>
    <w:rsid w:val="00562AB5"/>
    <w:rsid w:val="00564D22"/>
    <w:rsid w:val="0056533D"/>
    <w:rsid w:val="00566D7A"/>
    <w:rsid w:val="00567849"/>
    <w:rsid w:val="00567A22"/>
    <w:rsid w:val="00571BD2"/>
    <w:rsid w:val="005725CD"/>
    <w:rsid w:val="00573556"/>
    <w:rsid w:val="00574F10"/>
    <w:rsid w:val="00575F80"/>
    <w:rsid w:val="00577DDB"/>
    <w:rsid w:val="00583751"/>
    <w:rsid w:val="00586884"/>
    <w:rsid w:val="0059071B"/>
    <w:rsid w:val="00590A76"/>
    <w:rsid w:val="005926B1"/>
    <w:rsid w:val="00592E9F"/>
    <w:rsid w:val="00593948"/>
    <w:rsid w:val="00594115"/>
    <w:rsid w:val="00597F2F"/>
    <w:rsid w:val="005A1F80"/>
    <w:rsid w:val="005A307E"/>
    <w:rsid w:val="005A3181"/>
    <w:rsid w:val="005A3412"/>
    <w:rsid w:val="005A3DD6"/>
    <w:rsid w:val="005A51A5"/>
    <w:rsid w:val="005A58A8"/>
    <w:rsid w:val="005A68A8"/>
    <w:rsid w:val="005A69FE"/>
    <w:rsid w:val="005B03C2"/>
    <w:rsid w:val="005B08D7"/>
    <w:rsid w:val="005B33A4"/>
    <w:rsid w:val="005B6566"/>
    <w:rsid w:val="005B763C"/>
    <w:rsid w:val="005C0159"/>
    <w:rsid w:val="005C0861"/>
    <w:rsid w:val="005C0CA2"/>
    <w:rsid w:val="005C1F5A"/>
    <w:rsid w:val="005C323E"/>
    <w:rsid w:val="005C375C"/>
    <w:rsid w:val="005D0936"/>
    <w:rsid w:val="005D3BD1"/>
    <w:rsid w:val="005D4455"/>
    <w:rsid w:val="005D6D10"/>
    <w:rsid w:val="005E174E"/>
    <w:rsid w:val="005E3C7A"/>
    <w:rsid w:val="005E3D2F"/>
    <w:rsid w:val="005E7A52"/>
    <w:rsid w:val="005F2B34"/>
    <w:rsid w:val="005F429B"/>
    <w:rsid w:val="005F4B1E"/>
    <w:rsid w:val="005F517B"/>
    <w:rsid w:val="00602724"/>
    <w:rsid w:val="00603CB0"/>
    <w:rsid w:val="006053CF"/>
    <w:rsid w:val="00607CFA"/>
    <w:rsid w:val="00610C01"/>
    <w:rsid w:val="00610F5F"/>
    <w:rsid w:val="00613CB7"/>
    <w:rsid w:val="0061444E"/>
    <w:rsid w:val="00615852"/>
    <w:rsid w:val="006201D7"/>
    <w:rsid w:val="00621F3F"/>
    <w:rsid w:val="006230BD"/>
    <w:rsid w:val="00623630"/>
    <w:rsid w:val="006276BD"/>
    <w:rsid w:val="00627D1A"/>
    <w:rsid w:val="00627FF1"/>
    <w:rsid w:val="00632DE0"/>
    <w:rsid w:val="006365FD"/>
    <w:rsid w:val="00637050"/>
    <w:rsid w:val="00637E8C"/>
    <w:rsid w:val="00640276"/>
    <w:rsid w:val="0064158A"/>
    <w:rsid w:val="00642FFB"/>
    <w:rsid w:val="00644E97"/>
    <w:rsid w:val="00644EB8"/>
    <w:rsid w:val="00646829"/>
    <w:rsid w:val="00646873"/>
    <w:rsid w:val="00647619"/>
    <w:rsid w:val="00652134"/>
    <w:rsid w:val="00654869"/>
    <w:rsid w:val="00656843"/>
    <w:rsid w:val="0066097D"/>
    <w:rsid w:val="00660D10"/>
    <w:rsid w:val="006637C4"/>
    <w:rsid w:val="00664EB1"/>
    <w:rsid w:val="00665838"/>
    <w:rsid w:val="00665BEE"/>
    <w:rsid w:val="00666C86"/>
    <w:rsid w:val="00666EBB"/>
    <w:rsid w:val="0067021F"/>
    <w:rsid w:val="00671CE0"/>
    <w:rsid w:val="006721D4"/>
    <w:rsid w:val="006745EC"/>
    <w:rsid w:val="00680A8C"/>
    <w:rsid w:val="0068224B"/>
    <w:rsid w:val="0068323E"/>
    <w:rsid w:val="00684789"/>
    <w:rsid w:val="006849F6"/>
    <w:rsid w:val="00685996"/>
    <w:rsid w:val="006878AC"/>
    <w:rsid w:val="006A2E64"/>
    <w:rsid w:val="006A31CA"/>
    <w:rsid w:val="006A3E2D"/>
    <w:rsid w:val="006A457F"/>
    <w:rsid w:val="006A4CB1"/>
    <w:rsid w:val="006A4FFA"/>
    <w:rsid w:val="006A60A1"/>
    <w:rsid w:val="006A73ED"/>
    <w:rsid w:val="006B09FF"/>
    <w:rsid w:val="006B2603"/>
    <w:rsid w:val="006B2635"/>
    <w:rsid w:val="006B4626"/>
    <w:rsid w:val="006B564B"/>
    <w:rsid w:val="006B661F"/>
    <w:rsid w:val="006C1EF7"/>
    <w:rsid w:val="006C6EE7"/>
    <w:rsid w:val="006D1FA0"/>
    <w:rsid w:val="006D556E"/>
    <w:rsid w:val="006D583E"/>
    <w:rsid w:val="006D6669"/>
    <w:rsid w:val="006D7A3D"/>
    <w:rsid w:val="006E2A55"/>
    <w:rsid w:val="006E4677"/>
    <w:rsid w:val="006E5137"/>
    <w:rsid w:val="006E5265"/>
    <w:rsid w:val="006E5643"/>
    <w:rsid w:val="006F056B"/>
    <w:rsid w:val="006F4740"/>
    <w:rsid w:val="006F4783"/>
    <w:rsid w:val="006F51F1"/>
    <w:rsid w:val="006F58BA"/>
    <w:rsid w:val="006F6641"/>
    <w:rsid w:val="006F6847"/>
    <w:rsid w:val="006F6DE6"/>
    <w:rsid w:val="006F75ED"/>
    <w:rsid w:val="0070105D"/>
    <w:rsid w:val="00702107"/>
    <w:rsid w:val="007026A0"/>
    <w:rsid w:val="00703880"/>
    <w:rsid w:val="00705FAD"/>
    <w:rsid w:val="00706205"/>
    <w:rsid w:val="00707730"/>
    <w:rsid w:val="00710968"/>
    <w:rsid w:val="0071214B"/>
    <w:rsid w:val="0071436E"/>
    <w:rsid w:val="00715F43"/>
    <w:rsid w:val="00721B41"/>
    <w:rsid w:val="00724DB1"/>
    <w:rsid w:val="00726DE5"/>
    <w:rsid w:val="007315CB"/>
    <w:rsid w:val="0073291C"/>
    <w:rsid w:val="0073518A"/>
    <w:rsid w:val="00735EF8"/>
    <w:rsid w:val="007401C7"/>
    <w:rsid w:val="00746292"/>
    <w:rsid w:val="0074753C"/>
    <w:rsid w:val="00750B4B"/>
    <w:rsid w:val="00751D2D"/>
    <w:rsid w:val="00754F18"/>
    <w:rsid w:val="00755C0C"/>
    <w:rsid w:val="007563E6"/>
    <w:rsid w:val="0076281D"/>
    <w:rsid w:val="00762B36"/>
    <w:rsid w:val="00762E81"/>
    <w:rsid w:val="00762F61"/>
    <w:rsid w:val="007634AC"/>
    <w:rsid w:val="00764A8F"/>
    <w:rsid w:val="00764BCB"/>
    <w:rsid w:val="00767B06"/>
    <w:rsid w:val="00770D4D"/>
    <w:rsid w:val="00771787"/>
    <w:rsid w:val="00771D47"/>
    <w:rsid w:val="00771E94"/>
    <w:rsid w:val="00772ACC"/>
    <w:rsid w:val="00773C33"/>
    <w:rsid w:val="007742CA"/>
    <w:rsid w:val="00776672"/>
    <w:rsid w:val="0077679C"/>
    <w:rsid w:val="00783D2D"/>
    <w:rsid w:val="00783D3E"/>
    <w:rsid w:val="00784108"/>
    <w:rsid w:val="00785502"/>
    <w:rsid w:val="00786325"/>
    <w:rsid w:val="007908C0"/>
    <w:rsid w:val="00791732"/>
    <w:rsid w:val="00794C18"/>
    <w:rsid w:val="00795149"/>
    <w:rsid w:val="00795BED"/>
    <w:rsid w:val="007969C4"/>
    <w:rsid w:val="00796C83"/>
    <w:rsid w:val="007A6306"/>
    <w:rsid w:val="007A6AB6"/>
    <w:rsid w:val="007A7FBC"/>
    <w:rsid w:val="007B055B"/>
    <w:rsid w:val="007B38EC"/>
    <w:rsid w:val="007B454A"/>
    <w:rsid w:val="007B48A6"/>
    <w:rsid w:val="007C05BA"/>
    <w:rsid w:val="007C472F"/>
    <w:rsid w:val="007C5312"/>
    <w:rsid w:val="007C6E51"/>
    <w:rsid w:val="007C7C90"/>
    <w:rsid w:val="007D261E"/>
    <w:rsid w:val="007D6E02"/>
    <w:rsid w:val="007E09E9"/>
    <w:rsid w:val="007E0E55"/>
    <w:rsid w:val="007E13E0"/>
    <w:rsid w:val="007E1BAF"/>
    <w:rsid w:val="007E1C47"/>
    <w:rsid w:val="007E2F9A"/>
    <w:rsid w:val="007E5487"/>
    <w:rsid w:val="007E5548"/>
    <w:rsid w:val="007F01C9"/>
    <w:rsid w:val="007F06A6"/>
    <w:rsid w:val="007F15F0"/>
    <w:rsid w:val="007F170E"/>
    <w:rsid w:val="0080025C"/>
    <w:rsid w:val="008031D8"/>
    <w:rsid w:val="008046AB"/>
    <w:rsid w:val="008066BE"/>
    <w:rsid w:val="00806ACB"/>
    <w:rsid w:val="00813697"/>
    <w:rsid w:val="00815E71"/>
    <w:rsid w:val="00817346"/>
    <w:rsid w:val="008203A2"/>
    <w:rsid w:val="008239A1"/>
    <w:rsid w:val="00824112"/>
    <w:rsid w:val="008260C5"/>
    <w:rsid w:val="00826B1C"/>
    <w:rsid w:val="00831829"/>
    <w:rsid w:val="00833A86"/>
    <w:rsid w:val="00836D55"/>
    <w:rsid w:val="00840CC5"/>
    <w:rsid w:val="0084129B"/>
    <w:rsid w:val="0084449F"/>
    <w:rsid w:val="00844F33"/>
    <w:rsid w:val="00850B9C"/>
    <w:rsid w:val="0085309B"/>
    <w:rsid w:val="008536EB"/>
    <w:rsid w:val="00853CE2"/>
    <w:rsid w:val="00853DDA"/>
    <w:rsid w:val="00855B43"/>
    <w:rsid w:val="00856C6A"/>
    <w:rsid w:val="00863DAF"/>
    <w:rsid w:val="00864DC1"/>
    <w:rsid w:val="0086578A"/>
    <w:rsid w:val="008662E3"/>
    <w:rsid w:val="0087092D"/>
    <w:rsid w:val="00870C30"/>
    <w:rsid w:val="00872BEE"/>
    <w:rsid w:val="0087666D"/>
    <w:rsid w:val="008803F1"/>
    <w:rsid w:val="00882A7A"/>
    <w:rsid w:val="00883050"/>
    <w:rsid w:val="00884199"/>
    <w:rsid w:val="00892741"/>
    <w:rsid w:val="00897FA0"/>
    <w:rsid w:val="008A146C"/>
    <w:rsid w:val="008A2000"/>
    <w:rsid w:val="008A21D5"/>
    <w:rsid w:val="008A29B5"/>
    <w:rsid w:val="008A37A5"/>
    <w:rsid w:val="008A50FC"/>
    <w:rsid w:val="008A6E22"/>
    <w:rsid w:val="008A6FDF"/>
    <w:rsid w:val="008B04B9"/>
    <w:rsid w:val="008B3C05"/>
    <w:rsid w:val="008B475B"/>
    <w:rsid w:val="008B57D5"/>
    <w:rsid w:val="008B6DD2"/>
    <w:rsid w:val="008C0229"/>
    <w:rsid w:val="008C21B4"/>
    <w:rsid w:val="008C24E0"/>
    <w:rsid w:val="008C2BFF"/>
    <w:rsid w:val="008C4173"/>
    <w:rsid w:val="008C5372"/>
    <w:rsid w:val="008C6EEC"/>
    <w:rsid w:val="008D4FD3"/>
    <w:rsid w:val="008D58B4"/>
    <w:rsid w:val="008D5C38"/>
    <w:rsid w:val="008D7459"/>
    <w:rsid w:val="008E03F8"/>
    <w:rsid w:val="008E2580"/>
    <w:rsid w:val="008E2C39"/>
    <w:rsid w:val="008E3353"/>
    <w:rsid w:val="008E50DC"/>
    <w:rsid w:val="008E6107"/>
    <w:rsid w:val="008F5821"/>
    <w:rsid w:val="008F680B"/>
    <w:rsid w:val="008F6CC7"/>
    <w:rsid w:val="008F78A3"/>
    <w:rsid w:val="008F79AD"/>
    <w:rsid w:val="008F79EA"/>
    <w:rsid w:val="009010DB"/>
    <w:rsid w:val="00903206"/>
    <w:rsid w:val="00903275"/>
    <w:rsid w:val="00905819"/>
    <w:rsid w:val="0090768D"/>
    <w:rsid w:val="00910704"/>
    <w:rsid w:val="00913604"/>
    <w:rsid w:val="00914FEC"/>
    <w:rsid w:val="00916425"/>
    <w:rsid w:val="00917368"/>
    <w:rsid w:val="00922770"/>
    <w:rsid w:val="0092342E"/>
    <w:rsid w:val="00925448"/>
    <w:rsid w:val="00925EBF"/>
    <w:rsid w:val="009272FF"/>
    <w:rsid w:val="0092756A"/>
    <w:rsid w:val="00927A24"/>
    <w:rsid w:val="00930E35"/>
    <w:rsid w:val="00931415"/>
    <w:rsid w:val="00932E49"/>
    <w:rsid w:val="009337A0"/>
    <w:rsid w:val="00934456"/>
    <w:rsid w:val="00936A89"/>
    <w:rsid w:val="009376EA"/>
    <w:rsid w:val="00941FE6"/>
    <w:rsid w:val="00947B2B"/>
    <w:rsid w:val="00953BFD"/>
    <w:rsid w:val="009544F9"/>
    <w:rsid w:val="00955429"/>
    <w:rsid w:val="00955E70"/>
    <w:rsid w:val="00956D46"/>
    <w:rsid w:val="00960702"/>
    <w:rsid w:val="00962BFE"/>
    <w:rsid w:val="00965DAA"/>
    <w:rsid w:val="009663EB"/>
    <w:rsid w:val="00967CCF"/>
    <w:rsid w:val="009712F6"/>
    <w:rsid w:val="00971D5A"/>
    <w:rsid w:val="00975444"/>
    <w:rsid w:val="009758B2"/>
    <w:rsid w:val="00981D85"/>
    <w:rsid w:val="00982405"/>
    <w:rsid w:val="00982D69"/>
    <w:rsid w:val="00991CD4"/>
    <w:rsid w:val="00993B93"/>
    <w:rsid w:val="009941FA"/>
    <w:rsid w:val="0099734C"/>
    <w:rsid w:val="009A3136"/>
    <w:rsid w:val="009A6079"/>
    <w:rsid w:val="009A64BA"/>
    <w:rsid w:val="009A67F9"/>
    <w:rsid w:val="009A6EB5"/>
    <w:rsid w:val="009B12E7"/>
    <w:rsid w:val="009B18FC"/>
    <w:rsid w:val="009B2FB2"/>
    <w:rsid w:val="009B354E"/>
    <w:rsid w:val="009B5DF0"/>
    <w:rsid w:val="009B5E3E"/>
    <w:rsid w:val="009B78D9"/>
    <w:rsid w:val="009C2D76"/>
    <w:rsid w:val="009C6498"/>
    <w:rsid w:val="009C6972"/>
    <w:rsid w:val="009C786A"/>
    <w:rsid w:val="009C7CA5"/>
    <w:rsid w:val="009D1CBF"/>
    <w:rsid w:val="009E0126"/>
    <w:rsid w:val="009E2036"/>
    <w:rsid w:val="009E2135"/>
    <w:rsid w:val="009E674A"/>
    <w:rsid w:val="009F05F9"/>
    <w:rsid w:val="009F0760"/>
    <w:rsid w:val="009F4AF6"/>
    <w:rsid w:val="00A0086A"/>
    <w:rsid w:val="00A01B0C"/>
    <w:rsid w:val="00A0296F"/>
    <w:rsid w:val="00A05FC5"/>
    <w:rsid w:val="00A079D9"/>
    <w:rsid w:val="00A100A5"/>
    <w:rsid w:val="00A11B53"/>
    <w:rsid w:val="00A15FB2"/>
    <w:rsid w:val="00A217DD"/>
    <w:rsid w:val="00A23611"/>
    <w:rsid w:val="00A23E8F"/>
    <w:rsid w:val="00A271B2"/>
    <w:rsid w:val="00A27A45"/>
    <w:rsid w:val="00A323BB"/>
    <w:rsid w:val="00A33603"/>
    <w:rsid w:val="00A34F78"/>
    <w:rsid w:val="00A41ED7"/>
    <w:rsid w:val="00A41F52"/>
    <w:rsid w:val="00A4373A"/>
    <w:rsid w:val="00A443CE"/>
    <w:rsid w:val="00A468E9"/>
    <w:rsid w:val="00A47AAA"/>
    <w:rsid w:val="00A5008B"/>
    <w:rsid w:val="00A51421"/>
    <w:rsid w:val="00A51A4B"/>
    <w:rsid w:val="00A5229A"/>
    <w:rsid w:val="00A526F0"/>
    <w:rsid w:val="00A55CD0"/>
    <w:rsid w:val="00A5780A"/>
    <w:rsid w:val="00A6036E"/>
    <w:rsid w:val="00A62245"/>
    <w:rsid w:val="00A6268B"/>
    <w:rsid w:val="00A63A57"/>
    <w:rsid w:val="00A6516A"/>
    <w:rsid w:val="00A6676D"/>
    <w:rsid w:val="00A7151F"/>
    <w:rsid w:val="00A71C88"/>
    <w:rsid w:val="00A720DC"/>
    <w:rsid w:val="00A7408E"/>
    <w:rsid w:val="00A7606F"/>
    <w:rsid w:val="00A76DDD"/>
    <w:rsid w:val="00A77DD1"/>
    <w:rsid w:val="00A85ADC"/>
    <w:rsid w:val="00A85F86"/>
    <w:rsid w:val="00A8773E"/>
    <w:rsid w:val="00A955F8"/>
    <w:rsid w:val="00A95D16"/>
    <w:rsid w:val="00A95F59"/>
    <w:rsid w:val="00A961CC"/>
    <w:rsid w:val="00A9687B"/>
    <w:rsid w:val="00AA092E"/>
    <w:rsid w:val="00AA1ADF"/>
    <w:rsid w:val="00AA1E3C"/>
    <w:rsid w:val="00AA4992"/>
    <w:rsid w:val="00AA74AB"/>
    <w:rsid w:val="00AA79BC"/>
    <w:rsid w:val="00AB05F8"/>
    <w:rsid w:val="00AB352D"/>
    <w:rsid w:val="00AB3A6A"/>
    <w:rsid w:val="00AB4BCC"/>
    <w:rsid w:val="00AB7466"/>
    <w:rsid w:val="00AB7F7E"/>
    <w:rsid w:val="00AC2AA9"/>
    <w:rsid w:val="00AC51FF"/>
    <w:rsid w:val="00AC7043"/>
    <w:rsid w:val="00AD0951"/>
    <w:rsid w:val="00AD4449"/>
    <w:rsid w:val="00AD477A"/>
    <w:rsid w:val="00AD56A8"/>
    <w:rsid w:val="00AD69C3"/>
    <w:rsid w:val="00AD72CC"/>
    <w:rsid w:val="00AE01A7"/>
    <w:rsid w:val="00AE0BB7"/>
    <w:rsid w:val="00AE3D85"/>
    <w:rsid w:val="00AE3DEB"/>
    <w:rsid w:val="00AE62DE"/>
    <w:rsid w:val="00AF5216"/>
    <w:rsid w:val="00AF5A1E"/>
    <w:rsid w:val="00B01567"/>
    <w:rsid w:val="00B038BB"/>
    <w:rsid w:val="00B0508D"/>
    <w:rsid w:val="00B05937"/>
    <w:rsid w:val="00B068B3"/>
    <w:rsid w:val="00B07761"/>
    <w:rsid w:val="00B14F4D"/>
    <w:rsid w:val="00B15592"/>
    <w:rsid w:val="00B16D56"/>
    <w:rsid w:val="00B177C1"/>
    <w:rsid w:val="00B17926"/>
    <w:rsid w:val="00B17C64"/>
    <w:rsid w:val="00B20191"/>
    <w:rsid w:val="00B202F2"/>
    <w:rsid w:val="00B2194E"/>
    <w:rsid w:val="00B2464F"/>
    <w:rsid w:val="00B24C66"/>
    <w:rsid w:val="00B24F33"/>
    <w:rsid w:val="00B258E5"/>
    <w:rsid w:val="00B26BD1"/>
    <w:rsid w:val="00B3108A"/>
    <w:rsid w:val="00B33FFE"/>
    <w:rsid w:val="00B350B6"/>
    <w:rsid w:val="00B37C11"/>
    <w:rsid w:val="00B4053A"/>
    <w:rsid w:val="00B415DF"/>
    <w:rsid w:val="00B42DCE"/>
    <w:rsid w:val="00B42FDC"/>
    <w:rsid w:val="00B43B6D"/>
    <w:rsid w:val="00B44740"/>
    <w:rsid w:val="00B44CAC"/>
    <w:rsid w:val="00B462BF"/>
    <w:rsid w:val="00B46792"/>
    <w:rsid w:val="00B476C3"/>
    <w:rsid w:val="00B50940"/>
    <w:rsid w:val="00B55176"/>
    <w:rsid w:val="00B56EB6"/>
    <w:rsid w:val="00B63121"/>
    <w:rsid w:val="00B64A74"/>
    <w:rsid w:val="00B66ED3"/>
    <w:rsid w:val="00B67085"/>
    <w:rsid w:val="00B678D7"/>
    <w:rsid w:val="00B70940"/>
    <w:rsid w:val="00B75050"/>
    <w:rsid w:val="00B75C9D"/>
    <w:rsid w:val="00B81536"/>
    <w:rsid w:val="00B81A27"/>
    <w:rsid w:val="00B83122"/>
    <w:rsid w:val="00B83764"/>
    <w:rsid w:val="00B837C6"/>
    <w:rsid w:val="00B84E8D"/>
    <w:rsid w:val="00B867A5"/>
    <w:rsid w:val="00B86D45"/>
    <w:rsid w:val="00B87EF8"/>
    <w:rsid w:val="00B90263"/>
    <w:rsid w:val="00B9217C"/>
    <w:rsid w:val="00B93A8C"/>
    <w:rsid w:val="00B94D20"/>
    <w:rsid w:val="00B95B9E"/>
    <w:rsid w:val="00B96CF0"/>
    <w:rsid w:val="00B97094"/>
    <w:rsid w:val="00BA1081"/>
    <w:rsid w:val="00BA2B4E"/>
    <w:rsid w:val="00BA3246"/>
    <w:rsid w:val="00BA5CEA"/>
    <w:rsid w:val="00BA6567"/>
    <w:rsid w:val="00BA6CE5"/>
    <w:rsid w:val="00BB4A08"/>
    <w:rsid w:val="00BC0396"/>
    <w:rsid w:val="00BC052F"/>
    <w:rsid w:val="00BC13E4"/>
    <w:rsid w:val="00BC330E"/>
    <w:rsid w:val="00BC636A"/>
    <w:rsid w:val="00BC669A"/>
    <w:rsid w:val="00BD5247"/>
    <w:rsid w:val="00BE0032"/>
    <w:rsid w:val="00BE52CD"/>
    <w:rsid w:val="00BE6A6B"/>
    <w:rsid w:val="00BF12A7"/>
    <w:rsid w:val="00BF2336"/>
    <w:rsid w:val="00BF3013"/>
    <w:rsid w:val="00BF3DD2"/>
    <w:rsid w:val="00BF4E05"/>
    <w:rsid w:val="00C00546"/>
    <w:rsid w:val="00C01AD3"/>
    <w:rsid w:val="00C01ADF"/>
    <w:rsid w:val="00C048FF"/>
    <w:rsid w:val="00C0491E"/>
    <w:rsid w:val="00C04FB0"/>
    <w:rsid w:val="00C07201"/>
    <w:rsid w:val="00C10549"/>
    <w:rsid w:val="00C1330D"/>
    <w:rsid w:val="00C1380D"/>
    <w:rsid w:val="00C14274"/>
    <w:rsid w:val="00C146C8"/>
    <w:rsid w:val="00C15012"/>
    <w:rsid w:val="00C154EA"/>
    <w:rsid w:val="00C1554C"/>
    <w:rsid w:val="00C159E0"/>
    <w:rsid w:val="00C16CBE"/>
    <w:rsid w:val="00C267DB"/>
    <w:rsid w:val="00C27164"/>
    <w:rsid w:val="00C307C2"/>
    <w:rsid w:val="00C30AFF"/>
    <w:rsid w:val="00C30F95"/>
    <w:rsid w:val="00C30FFB"/>
    <w:rsid w:val="00C31B2D"/>
    <w:rsid w:val="00C32804"/>
    <w:rsid w:val="00C33B33"/>
    <w:rsid w:val="00C357D0"/>
    <w:rsid w:val="00C376F2"/>
    <w:rsid w:val="00C43A54"/>
    <w:rsid w:val="00C517DB"/>
    <w:rsid w:val="00C52DF6"/>
    <w:rsid w:val="00C55E2F"/>
    <w:rsid w:val="00C579E8"/>
    <w:rsid w:val="00C61B60"/>
    <w:rsid w:val="00C64AA1"/>
    <w:rsid w:val="00C67263"/>
    <w:rsid w:val="00C67B5B"/>
    <w:rsid w:val="00C70FC8"/>
    <w:rsid w:val="00C731B1"/>
    <w:rsid w:val="00C743B0"/>
    <w:rsid w:val="00C74752"/>
    <w:rsid w:val="00C76616"/>
    <w:rsid w:val="00C769D0"/>
    <w:rsid w:val="00C81752"/>
    <w:rsid w:val="00C835FF"/>
    <w:rsid w:val="00C850E0"/>
    <w:rsid w:val="00C86369"/>
    <w:rsid w:val="00C875B3"/>
    <w:rsid w:val="00C87FE8"/>
    <w:rsid w:val="00C902B4"/>
    <w:rsid w:val="00C902D2"/>
    <w:rsid w:val="00C91E3E"/>
    <w:rsid w:val="00C92266"/>
    <w:rsid w:val="00C93517"/>
    <w:rsid w:val="00C93BA5"/>
    <w:rsid w:val="00C95322"/>
    <w:rsid w:val="00C95412"/>
    <w:rsid w:val="00C96903"/>
    <w:rsid w:val="00C96CA4"/>
    <w:rsid w:val="00C97347"/>
    <w:rsid w:val="00CA099C"/>
    <w:rsid w:val="00CA0D97"/>
    <w:rsid w:val="00CA3421"/>
    <w:rsid w:val="00CA3D37"/>
    <w:rsid w:val="00CA6DFB"/>
    <w:rsid w:val="00CA701B"/>
    <w:rsid w:val="00CA719A"/>
    <w:rsid w:val="00CA7283"/>
    <w:rsid w:val="00CA78CB"/>
    <w:rsid w:val="00CB0E23"/>
    <w:rsid w:val="00CB176F"/>
    <w:rsid w:val="00CB2797"/>
    <w:rsid w:val="00CB4D23"/>
    <w:rsid w:val="00CB72DD"/>
    <w:rsid w:val="00CB7DDD"/>
    <w:rsid w:val="00CC02F3"/>
    <w:rsid w:val="00CC2443"/>
    <w:rsid w:val="00CC5514"/>
    <w:rsid w:val="00CC6EE5"/>
    <w:rsid w:val="00CD06BC"/>
    <w:rsid w:val="00CD1168"/>
    <w:rsid w:val="00CD135A"/>
    <w:rsid w:val="00CD4A45"/>
    <w:rsid w:val="00CD6A0C"/>
    <w:rsid w:val="00CD6D18"/>
    <w:rsid w:val="00CD7103"/>
    <w:rsid w:val="00CD7C4F"/>
    <w:rsid w:val="00CE0F14"/>
    <w:rsid w:val="00CE699A"/>
    <w:rsid w:val="00CF0618"/>
    <w:rsid w:val="00CF20F8"/>
    <w:rsid w:val="00CF25AF"/>
    <w:rsid w:val="00CF2CE6"/>
    <w:rsid w:val="00CF3C55"/>
    <w:rsid w:val="00CF4F00"/>
    <w:rsid w:val="00CF51C3"/>
    <w:rsid w:val="00D003A4"/>
    <w:rsid w:val="00D02CFD"/>
    <w:rsid w:val="00D0309F"/>
    <w:rsid w:val="00D03FE9"/>
    <w:rsid w:val="00D05E36"/>
    <w:rsid w:val="00D07F17"/>
    <w:rsid w:val="00D10C3F"/>
    <w:rsid w:val="00D14F83"/>
    <w:rsid w:val="00D1539A"/>
    <w:rsid w:val="00D15CA8"/>
    <w:rsid w:val="00D168B0"/>
    <w:rsid w:val="00D169F0"/>
    <w:rsid w:val="00D21D8D"/>
    <w:rsid w:val="00D23122"/>
    <w:rsid w:val="00D23D06"/>
    <w:rsid w:val="00D23DFA"/>
    <w:rsid w:val="00D246A7"/>
    <w:rsid w:val="00D25287"/>
    <w:rsid w:val="00D27844"/>
    <w:rsid w:val="00D301DC"/>
    <w:rsid w:val="00D313AA"/>
    <w:rsid w:val="00D318C8"/>
    <w:rsid w:val="00D321A1"/>
    <w:rsid w:val="00D32481"/>
    <w:rsid w:val="00D54AC6"/>
    <w:rsid w:val="00D554B9"/>
    <w:rsid w:val="00D55860"/>
    <w:rsid w:val="00D626B3"/>
    <w:rsid w:val="00D62C26"/>
    <w:rsid w:val="00D65116"/>
    <w:rsid w:val="00D6649A"/>
    <w:rsid w:val="00D6785A"/>
    <w:rsid w:val="00D711AF"/>
    <w:rsid w:val="00D73C16"/>
    <w:rsid w:val="00D74CCE"/>
    <w:rsid w:val="00D75433"/>
    <w:rsid w:val="00D75BF3"/>
    <w:rsid w:val="00D7752A"/>
    <w:rsid w:val="00D77707"/>
    <w:rsid w:val="00D80B91"/>
    <w:rsid w:val="00D819E1"/>
    <w:rsid w:val="00D82874"/>
    <w:rsid w:val="00D86060"/>
    <w:rsid w:val="00D86D28"/>
    <w:rsid w:val="00D90DAA"/>
    <w:rsid w:val="00D91D81"/>
    <w:rsid w:val="00D94AE0"/>
    <w:rsid w:val="00DA11FC"/>
    <w:rsid w:val="00DA14A0"/>
    <w:rsid w:val="00DA2677"/>
    <w:rsid w:val="00DA3307"/>
    <w:rsid w:val="00DA3FA3"/>
    <w:rsid w:val="00DA454B"/>
    <w:rsid w:val="00DA4DD0"/>
    <w:rsid w:val="00DA6E99"/>
    <w:rsid w:val="00DA7249"/>
    <w:rsid w:val="00DB0EB3"/>
    <w:rsid w:val="00DB1A0B"/>
    <w:rsid w:val="00DC3AB9"/>
    <w:rsid w:val="00DC41A3"/>
    <w:rsid w:val="00DC45FB"/>
    <w:rsid w:val="00DC5252"/>
    <w:rsid w:val="00DD2668"/>
    <w:rsid w:val="00DD7787"/>
    <w:rsid w:val="00DE36F4"/>
    <w:rsid w:val="00DE4311"/>
    <w:rsid w:val="00DE45F7"/>
    <w:rsid w:val="00DE4892"/>
    <w:rsid w:val="00DE67DB"/>
    <w:rsid w:val="00DF140C"/>
    <w:rsid w:val="00DF1D8B"/>
    <w:rsid w:val="00DF3E04"/>
    <w:rsid w:val="00DF4277"/>
    <w:rsid w:val="00DF5F9A"/>
    <w:rsid w:val="00E0176A"/>
    <w:rsid w:val="00E039E1"/>
    <w:rsid w:val="00E04950"/>
    <w:rsid w:val="00E05E3E"/>
    <w:rsid w:val="00E06D4D"/>
    <w:rsid w:val="00E111F6"/>
    <w:rsid w:val="00E13191"/>
    <w:rsid w:val="00E15F8B"/>
    <w:rsid w:val="00E1762F"/>
    <w:rsid w:val="00E2147F"/>
    <w:rsid w:val="00E22125"/>
    <w:rsid w:val="00E26235"/>
    <w:rsid w:val="00E33790"/>
    <w:rsid w:val="00E352BD"/>
    <w:rsid w:val="00E37EFC"/>
    <w:rsid w:val="00E4001F"/>
    <w:rsid w:val="00E40189"/>
    <w:rsid w:val="00E422D2"/>
    <w:rsid w:val="00E448D0"/>
    <w:rsid w:val="00E46C02"/>
    <w:rsid w:val="00E47BED"/>
    <w:rsid w:val="00E50FE2"/>
    <w:rsid w:val="00E51D3F"/>
    <w:rsid w:val="00E51EB9"/>
    <w:rsid w:val="00E529C0"/>
    <w:rsid w:val="00E544A6"/>
    <w:rsid w:val="00E54EAF"/>
    <w:rsid w:val="00E559DC"/>
    <w:rsid w:val="00E561E8"/>
    <w:rsid w:val="00E570D9"/>
    <w:rsid w:val="00E62A9D"/>
    <w:rsid w:val="00E63772"/>
    <w:rsid w:val="00E63E35"/>
    <w:rsid w:val="00E64D12"/>
    <w:rsid w:val="00E71290"/>
    <w:rsid w:val="00E75547"/>
    <w:rsid w:val="00E75F81"/>
    <w:rsid w:val="00E76AB4"/>
    <w:rsid w:val="00E77487"/>
    <w:rsid w:val="00E779DB"/>
    <w:rsid w:val="00E809E5"/>
    <w:rsid w:val="00E809EB"/>
    <w:rsid w:val="00E809EF"/>
    <w:rsid w:val="00E80E89"/>
    <w:rsid w:val="00E82D5E"/>
    <w:rsid w:val="00E87C48"/>
    <w:rsid w:val="00E90CE9"/>
    <w:rsid w:val="00E966DC"/>
    <w:rsid w:val="00EA1923"/>
    <w:rsid w:val="00EA2629"/>
    <w:rsid w:val="00EA293B"/>
    <w:rsid w:val="00EA4873"/>
    <w:rsid w:val="00EA7B71"/>
    <w:rsid w:val="00EB243B"/>
    <w:rsid w:val="00EB317E"/>
    <w:rsid w:val="00EB63FC"/>
    <w:rsid w:val="00EC0240"/>
    <w:rsid w:val="00EC16C4"/>
    <w:rsid w:val="00EC3673"/>
    <w:rsid w:val="00EC424F"/>
    <w:rsid w:val="00EC7F81"/>
    <w:rsid w:val="00ED0446"/>
    <w:rsid w:val="00ED1C83"/>
    <w:rsid w:val="00ED254D"/>
    <w:rsid w:val="00ED4DBA"/>
    <w:rsid w:val="00ED7176"/>
    <w:rsid w:val="00EE00BB"/>
    <w:rsid w:val="00EE03CE"/>
    <w:rsid w:val="00EE0720"/>
    <w:rsid w:val="00EE181E"/>
    <w:rsid w:val="00EE19EA"/>
    <w:rsid w:val="00EE1A9A"/>
    <w:rsid w:val="00EE3274"/>
    <w:rsid w:val="00EE5912"/>
    <w:rsid w:val="00EE5B7C"/>
    <w:rsid w:val="00EE5BF7"/>
    <w:rsid w:val="00EE5E48"/>
    <w:rsid w:val="00EF0FB6"/>
    <w:rsid w:val="00EF3129"/>
    <w:rsid w:val="00EF33E5"/>
    <w:rsid w:val="00EF3BBA"/>
    <w:rsid w:val="00EF5358"/>
    <w:rsid w:val="00EF55C7"/>
    <w:rsid w:val="00EF5C8B"/>
    <w:rsid w:val="00EF5FF5"/>
    <w:rsid w:val="00EF63AC"/>
    <w:rsid w:val="00EF649E"/>
    <w:rsid w:val="00EF776C"/>
    <w:rsid w:val="00EF7C23"/>
    <w:rsid w:val="00F00130"/>
    <w:rsid w:val="00F012A3"/>
    <w:rsid w:val="00F01A9E"/>
    <w:rsid w:val="00F04479"/>
    <w:rsid w:val="00F0513F"/>
    <w:rsid w:val="00F06BBC"/>
    <w:rsid w:val="00F070BC"/>
    <w:rsid w:val="00F103BF"/>
    <w:rsid w:val="00F11C51"/>
    <w:rsid w:val="00F11F58"/>
    <w:rsid w:val="00F1238D"/>
    <w:rsid w:val="00F1255C"/>
    <w:rsid w:val="00F133E7"/>
    <w:rsid w:val="00F1504C"/>
    <w:rsid w:val="00F1544A"/>
    <w:rsid w:val="00F15949"/>
    <w:rsid w:val="00F15C9B"/>
    <w:rsid w:val="00F163C9"/>
    <w:rsid w:val="00F20DA8"/>
    <w:rsid w:val="00F258F0"/>
    <w:rsid w:val="00F2610C"/>
    <w:rsid w:val="00F27850"/>
    <w:rsid w:val="00F305DB"/>
    <w:rsid w:val="00F30882"/>
    <w:rsid w:val="00F3476E"/>
    <w:rsid w:val="00F374BA"/>
    <w:rsid w:val="00F37C9E"/>
    <w:rsid w:val="00F44E20"/>
    <w:rsid w:val="00F45080"/>
    <w:rsid w:val="00F4578C"/>
    <w:rsid w:val="00F47ECB"/>
    <w:rsid w:val="00F5205D"/>
    <w:rsid w:val="00F525DA"/>
    <w:rsid w:val="00F53B2A"/>
    <w:rsid w:val="00F53F64"/>
    <w:rsid w:val="00F60140"/>
    <w:rsid w:val="00F64B52"/>
    <w:rsid w:val="00F64E81"/>
    <w:rsid w:val="00F65720"/>
    <w:rsid w:val="00F66F01"/>
    <w:rsid w:val="00F67171"/>
    <w:rsid w:val="00F724F9"/>
    <w:rsid w:val="00F72ACA"/>
    <w:rsid w:val="00F759C2"/>
    <w:rsid w:val="00F76A2B"/>
    <w:rsid w:val="00F81494"/>
    <w:rsid w:val="00F87C87"/>
    <w:rsid w:val="00F912B8"/>
    <w:rsid w:val="00F952B8"/>
    <w:rsid w:val="00F96865"/>
    <w:rsid w:val="00FA0D39"/>
    <w:rsid w:val="00FA1870"/>
    <w:rsid w:val="00FA2642"/>
    <w:rsid w:val="00FA37C1"/>
    <w:rsid w:val="00FA3EE7"/>
    <w:rsid w:val="00FA5446"/>
    <w:rsid w:val="00FA54F7"/>
    <w:rsid w:val="00FA7443"/>
    <w:rsid w:val="00FB0569"/>
    <w:rsid w:val="00FB1845"/>
    <w:rsid w:val="00FB1FF9"/>
    <w:rsid w:val="00FB29CD"/>
    <w:rsid w:val="00FB4127"/>
    <w:rsid w:val="00FB4BF8"/>
    <w:rsid w:val="00FB5FAD"/>
    <w:rsid w:val="00FB6B35"/>
    <w:rsid w:val="00FB779F"/>
    <w:rsid w:val="00FB7827"/>
    <w:rsid w:val="00FB7B10"/>
    <w:rsid w:val="00FC0B05"/>
    <w:rsid w:val="00FC1D60"/>
    <w:rsid w:val="00FC25D5"/>
    <w:rsid w:val="00FC49D5"/>
    <w:rsid w:val="00FC4B21"/>
    <w:rsid w:val="00FC5F20"/>
    <w:rsid w:val="00FD0441"/>
    <w:rsid w:val="00FD12AE"/>
    <w:rsid w:val="00FD17BB"/>
    <w:rsid w:val="00FD1FDC"/>
    <w:rsid w:val="00FD4956"/>
    <w:rsid w:val="00FE209C"/>
    <w:rsid w:val="00FE2C47"/>
    <w:rsid w:val="00FE4738"/>
    <w:rsid w:val="00FE4D5E"/>
    <w:rsid w:val="00FF2BB2"/>
    <w:rsid w:val="00FF6E6F"/>
    <w:rsid w:val="00FF7C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699A"/>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453B32"/>
    <w:pPr>
      <w:widowControl w:val="0"/>
      <w:autoSpaceDE w:val="0"/>
      <w:autoSpaceDN w:val="0"/>
      <w:adjustRightInd w:val="0"/>
    </w:pPr>
    <w:rPr>
      <w:b/>
      <w:bCs/>
      <w:sz w:val="24"/>
      <w:szCs w:val="24"/>
    </w:rPr>
  </w:style>
  <w:style w:type="paragraph" w:customStyle="1" w:styleId="ConsPlusNonformat">
    <w:name w:val="ConsPlusNonformat"/>
    <w:rsid w:val="00453B32"/>
    <w:pPr>
      <w:widowControl w:val="0"/>
      <w:autoSpaceDE w:val="0"/>
      <w:autoSpaceDN w:val="0"/>
      <w:adjustRightInd w:val="0"/>
    </w:pPr>
    <w:rPr>
      <w:rFonts w:ascii="Courier New" w:hAnsi="Courier New" w:cs="Courier New"/>
    </w:rPr>
  </w:style>
  <w:style w:type="paragraph" w:customStyle="1" w:styleId="ConsPlusCell">
    <w:name w:val="ConsPlusCell"/>
    <w:rsid w:val="00453B32"/>
    <w:pPr>
      <w:widowControl w:val="0"/>
      <w:autoSpaceDE w:val="0"/>
      <w:autoSpaceDN w:val="0"/>
      <w:adjustRightInd w:val="0"/>
    </w:pPr>
    <w:rPr>
      <w:rFonts w:ascii="Arial" w:hAnsi="Arial" w:cs="Arial"/>
    </w:rPr>
  </w:style>
  <w:style w:type="table" w:styleId="a3">
    <w:name w:val="Table Grid"/>
    <w:basedOn w:val="a1"/>
    <w:rsid w:val="00453B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453B32"/>
    <w:pPr>
      <w:tabs>
        <w:tab w:val="center" w:pos="4677"/>
        <w:tab w:val="right" w:pos="9355"/>
      </w:tabs>
    </w:pPr>
  </w:style>
  <w:style w:type="character" w:styleId="a5">
    <w:name w:val="page number"/>
    <w:basedOn w:val="a0"/>
    <w:rsid w:val="00453B32"/>
  </w:style>
  <w:style w:type="paragraph" w:customStyle="1" w:styleId="a6">
    <w:name w:val="Нормальный (таблица)"/>
    <w:basedOn w:val="a"/>
    <w:next w:val="a"/>
    <w:rsid w:val="00453B32"/>
    <w:pPr>
      <w:widowControl w:val="0"/>
      <w:autoSpaceDE w:val="0"/>
      <w:autoSpaceDN w:val="0"/>
      <w:adjustRightInd w:val="0"/>
      <w:jc w:val="both"/>
    </w:pPr>
    <w:rPr>
      <w:rFonts w:ascii="Arial" w:hAnsi="Arial"/>
    </w:rPr>
  </w:style>
  <w:style w:type="paragraph" w:styleId="a7">
    <w:name w:val="Balloon Text"/>
    <w:basedOn w:val="a"/>
    <w:link w:val="a8"/>
    <w:rsid w:val="00453B32"/>
    <w:rPr>
      <w:rFonts w:ascii="Tahoma" w:hAnsi="Tahoma"/>
      <w:sz w:val="16"/>
      <w:szCs w:val="16"/>
    </w:rPr>
  </w:style>
  <w:style w:type="character" w:customStyle="1" w:styleId="a8">
    <w:name w:val="Текст выноски Знак"/>
    <w:link w:val="a7"/>
    <w:rsid w:val="00453B32"/>
    <w:rPr>
      <w:rFonts w:ascii="Tahoma" w:hAnsi="Tahoma"/>
      <w:sz w:val="16"/>
      <w:szCs w:val="16"/>
      <w:lang w:bidi="ar-SA"/>
    </w:rPr>
  </w:style>
  <w:style w:type="paragraph" w:customStyle="1" w:styleId="a9">
    <w:name w:val="Содержимое таблицы"/>
    <w:basedOn w:val="a"/>
    <w:rsid w:val="00453B32"/>
    <w:pPr>
      <w:widowControl w:val="0"/>
      <w:suppressLineNumbers/>
      <w:suppressAutoHyphens/>
    </w:pPr>
    <w:rPr>
      <w:rFonts w:eastAsia="SimSun" w:cs="Mangal"/>
      <w:kern w:val="1"/>
      <w:lang w:eastAsia="zh-CN" w:bidi="hi-IN"/>
    </w:rPr>
  </w:style>
  <w:style w:type="paragraph" w:customStyle="1" w:styleId="aa">
    <w:name w:val="Знак Знак"/>
    <w:basedOn w:val="a"/>
    <w:rsid w:val="00453B32"/>
    <w:pPr>
      <w:spacing w:after="160" w:line="240" w:lineRule="exact"/>
      <w:jc w:val="both"/>
    </w:pPr>
    <w:rPr>
      <w:rFonts w:ascii="Verdana" w:hAnsi="Verdana" w:cs="Verdana"/>
      <w:sz w:val="20"/>
      <w:szCs w:val="20"/>
      <w:lang w:val="en-US" w:eastAsia="en-US"/>
    </w:rPr>
  </w:style>
  <w:style w:type="paragraph" w:customStyle="1" w:styleId="ConsPlusNormal">
    <w:name w:val="ConsPlusNormal"/>
    <w:rsid w:val="00453B32"/>
    <w:pPr>
      <w:widowControl w:val="0"/>
      <w:autoSpaceDE w:val="0"/>
      <w:autoSpaceDN w:val="0"/>
      <w:adjustRightInd w:val="0"/>
    </w:pPr>
    <w:rPr>
      <w:rFonts w:ascii="Arial" w:hAnsi="Arial" w:cs="Arial"/>
    </w:rPr>
  </w:style>
  <w:style w:type="paragraph" w:styleId="ab">
    <w:name w:val="footer"/>
    <w:basedOn w:val="a"/>
    <w:rsid w:val="00453B32"/>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808AFA19D0E6BAB257324226EC2E7381F26623C379DD08EF14D8D82k9J6F" TargetMode="External"/><Relationship Id="rId3" Type="http://schemas.openxmlformats.org/officeDocument/2006/relationships/settings" Target="settings.xml"/><Relationship Id="rId7" Type="http://schemas.openxmlformats.org/officeDocument/2006/relationships/hyperlink" Target="consultantplus://offline/ref=E808AFA19D0E6BAB257324226EC2E7381F23683B389DD08EF14D8D82k9J6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F00874DA580109FB7CA27B3B3C7E35E0E09B655074CF085CBBBB8FA400C2F0E5B689B77F2FG6I0H" TargetMode="External"/><Relationship Id="rId11" Type="http://schemas.openxmlformats.org/officeDocument/2006/relationships/fontTable" Target="fontTable.xml"/><Relationship Id="rId5" Type="http://schemas.openxmlformats.org/officeDocument/2006/relationships/hyperlink" Target="consultantplus://offline/ref=CE122F735FA263254F0D7B219A7278B33DC65C1F4985D9615A841F4082467378B1EA1B245A28EDE3MDuFG" TargetMode="External"/><Relationship Id="rId10" Type="http://schemas.openxmlformats.org/officeDocument/2006/relationships/hyperlink" Target="consultantplus://offline/ref=E808AFA19D0E6BAB257324226EC2E7381720643E36968D84F914818091397CA995DE7F8FF2F41FC6k9JCF" TargetMode="External"/><Relationship Id="rId4" Type="http://schemas.openxmlformats.org/officeDocument/2006/relationships/webSettings" Target="webSettings.xml"/><Relationship Id="rId9" Type="http://schemas.openxmlformats.org/officeDocument/2006/relationships/hyperlink" Target="consultantplus://offline/ref=E808AFA19D0E6BAB257324226EC2E7381725693E3B9F8D84F914818091k3J9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6220</Words>
  <Characters>35460</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41597</CharactersWithSpaces>
  <SharedDoc>false</SharedDoc>
  <HLinks>
    <vt:vector size="36" baseType="variant">
      <vt:variant>
        <vt:i4>2687083</vt:i4>
      </vt:variant>
      <vt:variant>
        <vt:i4>15</vt:i4>
      </vt:variant>
      <vt:variant>
        <vt:i4>0</vt:i4>
      </vt:variant>
      <vt:variant>
        <vt:i4>5</vt:i4>
      </vt:variant>
      <vt:variant>
        <vt:lpwstr>consultantplus://offline/ref=E808AFA19D0E6BAB257324226EC2E7381720643E36968D84F914818091397CA995DE7F8FF2F41FC6k9JCF</vt:lpwstr>
      </vt:variant>
      <vt:variant>
        <vt:lpwstr/>
      </vt:variant>
      <vt:variant>
        <vt:i4>4980818</vt:i4>
      </vt:variant>
      <vt:variant>
        <vt:i4>12</vt:i4>
      </vt:variant>
      <vt:variant>
        <vt:i4>0</vt:i4>
      </vt:variant>
      <vt:variant>
        <vt:i4>5</vt:i4>
      </vt:variant>
      <vt:variant>
        <vt:lpwstr>consultantplus://offline/ref=E808AFA19D0E6BAB257324226EC2E7381725693E3B9F8D84F914818091k3J9F</vt:lpwstr>
      </vt:variant>
      <vt:variant>
        <vt:lpwstr/>
      </vt:variant>
      <vt:variant>
        <vt:i4>2883684</vt:i4>
      </vt:variant>
      <vt:variant>
        <vt:i4>9</vt:i4>
      </vt:variant>
      <vt:variant>
        <vt:i4>0</vt:i4>
      </vt:variant>
      <vt:variant>
        <vt:i4>5</vt:i4>
      </vt:variant>
      <vt:variant>
        <vt:lpwstr>consultantplus://offline/ref=E808AFA19D0E6BAB257324226EC2E7381F26623C379DD08EF14D8D82k9J6F</vt:lpwstr>
      </vt:variant>
      <vt:variant>
        <vt:lpwstr/>
      </vt:variant>
      <vt:variant>
        <vt:i4>2883685</vt:i4>
      </vt:variant>
      <vt:variant>
        <vt:i4>6</vt:i4>
      </vt:variant>
      <vt:variant>
        <vt:i4>0</vt:i4>
      </vt:variant>
      <vt:variant>
        <vt:i4>5</vt:i4>
      </vt:variant>
      <vt:variant>
        <vt:lpwstr>consultantplus://offline/ref=E808AFA19D0E6BAB257324226EC2E7381F23683B389DD08EF14D8D82k9J6F</vt:lpwstr>
      </vt:variant>
      <vt:variant>
        <vt:lpwstr/>
      </vt:variant>
      <vt:variant>
        <vt:i4>5111817</vt:i4>
      </vt:variant>
      <vt:variant>
        <vt:i4>3</vt:i4>
      </vt:variant>
      <vt:variant>
        <vt:i4>0</vt:i4>
      </vt:variant>
      <vt:variant>
        <vt:i4>5</vt:i4>
      </vt:variant>
      <vt:variant>
        <vt:lpwstr>consultantplus://offline/ref=F00874DA580109FB7CA27B3B3C7E35E0E09B655074CF085CBBBB8FA400C2F0E5B689B77F2FG6I0H</vt:lpwstr>
      </vt:variant>
      <vt:variant>
        <vt:lpwstr/>
      </vt:variant>
      <vt:variant>
        <vt:i4>7012461</vt:i4>
      </vt:variant>
      <vt:variant>
        <vt:i4>0</vt:i4>
      </vt:variant>
      <vt:variant>
        <vt:i4>0</vt:i4>
      </vt:variant>
      <vt:variant>
        <vt:i4>5</vt:i4>
      </vt:variant>
      <vt:variant>
        <vt:lpwstr>consultantplus://offline/ref=CE122F735FA263254F0D7B219A7278B33DC65C1F4985D9615A841F4082467378B1EA1B245A28EDE3MDuFG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cp:lastModifiedBy>директор</cp:lastModifiedBy>
  <cp:revision>2</cp:revision>
  <cp:lastPrinted>2014-01-14T06:28:00Z</cp:lastPrinted>
  <dcterms:created xsi:type="dcterms:W3CDTF">2014-12-08T09:50:00Z</dcterms:created>
  <dcterms:modified xsi:type="dcterms:W3CDTF">2014-12-08T09:50:00Z</dcterms:modified>
</cp:coreProperties>
</file>